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6F447" w14:textId="77777777" w:rsidR="003226E6" w:rsidRDefault="003226E6" w:rsidP="00CD48B6">
      <w:pPr>
        <w:spacing w:after="0"/>
        <w:jc w:val="center"/>
        <w:rPr>
          <w:b/>
          <w:color w:val="7030A0"/>
        </w:rPr>
      </w:pPr>
    </w:p>
    <w:p w14:paraId="40562873" w14:textId="77777777" w:rsidR="000D0EF2" w:rsidRDefault="000D0EF2" w:rsidP="00CD48B6">
      <w:pPr>
        <w:spacing w:after="0"/>
        <w:jc w:val="center"/>
        <w:rPr>
          <w:b/>
          <w:color w:val="7030A0"/>
        </w:rPr>
      </w:pPr>
    </w:p>
    <w:p w14:paraId="6841D877" w14:textId="6F51E1CE" w:rsidR="00CD48B6" w:rsidRPr="00705FF3" w:rsidRDefault="00CD48B6" w:rsidP="00CD48B6">
      <w:pPr>
        <w:spacing w:after="0"/>
        <w:rPr>
          <w:sz w:val="20"/>
          <w:szCs w:val="20"/>
        </w:rPr>
      </w:pPr>
      <w:r w:rsidRPr="00705FF3">
        <w:rPr>
          <w:sz w:val="20"/>
          <w:szCs w:val="20"/>
        </w:rPr>
        <w:t xml:space="preserve">The </w:t>
      </w:r>
      <w:hyperlink r:id="rId8" w:history="1">
        <w:r w:rsidRPr="00705FF3">
          <w:rPr>
            <w:rStyle w:val="Hyperlink"/>
            <w:sz w:val="20"/>
            <w:szCs w:val="20"/>
          </w:rPr>
          <w:t>New Hampshire State Council on the Arts</w:t>
        </w:r>
      </w:hyperlink>
      <w:r w:rsidRPr="00705FF3">
        <w:rPr>
          <w:sz w:val="20"/>
          <w:szCs w:val="20"/>
        </w:rPr>
        <w:t xml:space="preserve"> uses an online application system through a web-based platform called </w:t>
      </w:r>
      <w:hyperlink r:id="rId9" w:history="1">
        <w:r w:rsidRPr="00705FF3">
          <w:rPr>
            <w:rStyle w:val="Hyperlink"/>
            <w:sz w:val="20"/>
            <w:szCs w:val="20"/>
          </w:rPr>
          <w:t>Submittable</w:t>
        </w:r>
      </w:hyperlink>
      <w:r w:rsidR="005231EA" w:rsidRPr="00705FF3">
        <w:rPr>
          <w:sz w:val="20"/>
          <w:szCs w:val="20"/>
        </w:rPr>
        <w:t xml:space="preserve">. </w:t>
      </w:r>
      <w:r w:rsidRPr="00705FF3">
        <w:rPr>
          <w:sz w:val="20"/>
          <w:szCs w:val="20"/>
        </w:rPr>
        <w:t>Detailed instructions are found throughout the online application system. The following are additional guidelines on how to use the system.</w:t>
      </w:r>
    </w:p>
    <w:p w14:paraId="411A3F1F" w14:textId="77777777" w:rsidR="00CD48B6" w:rsidRPr="00705FF3" w:rsidRDefault="00CD48B6" w:rsidP="00CD48B6">
      <w:pPr>
        <w:spacing w:after="0"/>
        <w:rPr>
          <w:sz w:val="20"/>
          <w:szCs w:val="20"/>
        </w:rPr>
      </w:pPr>
    </w:p>
    <w:p w14:paraId="26F465B3" w14:textId="77777777" w:rsidR="00CD48B6" w:rsidRPr="00705FF3" w:rsidRDefault="00CD48B6" w:rsidP="00CD48B6">
      <w:pPr>
        <w:spacing w:after="0"/>
        <w:rPr>
          <w:b/>
          <w:sz w:val="20"/>
          <w:szCs w:val="20"/>
        </w:rPr>
      </w:pPr>
      <w:r w:rsidRPr="00705FF3">
        <w:rPr>
          <w:b/>
          <w:sz w:val="20"/>
          <w:szCs w:val="20"/>
        </w:rPr>
        <w:t xml:space="preserve">Where can I find the </w:t>
      </w:r>
      <w:r w:rsidR="00047238" w:rsidRPr="00705FF3">
        <w:rPr>
          <w:b/>
          <w:sz w:val="20"/>
          <w:szCs w:val="20"/>
        </w:rPr>
        <w:t>online a</w:t>
      </w:r>
      <w:r w:rsidRPr="00705FF3">
        <w:rPr>
          <w:b/>
          <w:sz w:val="20"/>
          <w:szCs w:val="20"/>
        </w:rPr>
        <w:t>pplication?</w:t>
      </w:r>
    </w:p>
    <w:p w14:paraId="08EE4AEA" w14:textId="77777777" w:rsidR="00CD48B6" w:rsidRPr="00705FF3" w:rsidRDefault="00CD48B6" w:rsidP="00CD48B6">
      <w:pPr>
        <w:spacing w:after="0"/>
        <w:rPr>
          <w:sz w:val="20"/>
          <w:szCs w:val="20"/>
        </w:rPr>
      </w:pPr>
    </w:p>
    <w:p w14:paraId="38BCA00A" w14:textId="2AB94D8F" w:rsidR="00CD48B6" w:rsidRPr="00705FF3" w:rsidRDefault="00CD48B6" w:rsidP="00CD48B6">
      <w:pPr>
        <w:spacing w:after="0"/>
        <w:rPr>
          <w:sz w:val="20"/>
          <w:szCs w:val="20"/>
        </w:rPr>
      </w:pPr>
      <w:r w:rsidRPr="00705FF3">
        <w:rPr>
          <w:sz w:val="20"/>
          <w:szCs w:val="20"/>
        </w:rPr>
        <w:t xml:space="preserve">The website for the online application is </w:t>
      </w:r>
      <w:hyperlink r:id="rId10" w:history="1">
        <w:r w:rsidRPr="00705FF3">
          <w:rPr>
            <w:rStyle w:val="Hyperlink"/>
            <w:sz w:val="20"/>
            <w:szCs w:val="20"/>
          </w:rPr>
          <w:t>https://nharts.submittable.com</w:t>
        </w:r>
      </w:hyperlink>
      <w:r w:rsidRPr="00705FF3">
        <w:rPr>
          <w:sz w:val="20"/>
          <w:szCs w:val="20"/>
        </w:rPr>
        <w:t xml:space="preserve">. You can also find links from our </w:t>
      </w:r>
      <w:hyperlink r:id="rId11" w:history="1">
        <w:r w:rsidRPr="00705FF3">
          <w:rPr>
            <w:rStyle w:val="Hyperlink"/>
            <w:sz w:val="20"/>
            <w:szCs w:val="20"/>
          </w:rPr>
          <w:t>website</w:t>
        </w:r>
      </w:hyperlink>
      <w:r w:rsidRPr="00705FF3">
        <w:rPr>
          <w:sz w:val="20"/>
          <w:szCs w:val="20"/>
        </w:rPr>
        <w:t xml:space="preserve">. We </w:t>
      </w:r>
      <w:r w:rsidR="0084258C" w:rsidRPr="00705FF3">
        <w:rPr>
          <w:sz w:val="20"/>
          <w:szCs w:val="20"/>
        </w:rPr>
        <w:t xml:space="preserve">strongly </w:t>
      </w:r>
      <w:r w:rsidR="00A85484" w:rsidRPr="00705FF3">
        <w:rPr>
          <w:sz w:val="20"/>
          <w:szCs w:val="20"/>
        </w:rPr>
        <w:t>recommend that you complete</w:t>
      </w:r>
      <w:r w:rsidRPr="00705FF3">
        <w:rPr>
          <w:sz w:val="20"/>
          <w:szCs w:val="20"/>
        </w:rPr>
        <w:t xml:space="preserve"> your application </w:t>
      </w:r>
      <w:r w:rsidR="00A85484" w:rsidRPr="00705FF3">
        <w:rPr>
          <w:sz w:val="20"/>
          <w:szCs w:val="20"/>
        </w:rPr>
        <w:t>using</w:t>
      </w:r>
      <w:r w:rsidRPr="00705FF3">
        <w:rPr>
          <w:sz w:val="20"/>
          <w:szCs w:val="20"/>
        </w:rPr>
        <w:t xml:space="preserve"> either </w:t>
      </w:r>
      <w:hyperlink r:id="rId12" w:history="1">
        <w:r w:rsidRPr="00705FF3">
          <w:rPr>
            <w:rStyle w:val="Hyperlink"/>
            <w:sz w:val="20"/>
            <w:szCs w:val="20"/>
          </w:rPr>
          <w:t>Google Chrome</w:t>
        </w:r>
      </w:hyperlink>
      <w:r w:rsidRPr="00705FF3">
        <w:rPr>
          <w:sz w:val="20"/>
          <w:szCs w:val="20"/>
        </w:rPr>
        <w:t xml:space="preserve"> or </w:t>
      </w:r>
      <w:hyperlink r:id="rId13" w:history="1">
        <w:r w:rsidRPr="00705FF3">
          <w:rPr>
            <w:rStyle w:val="Hyperlink"/>
            <w:color w:val="0000FF"/>
            <w:sz w:val="20"/>
            <w:szCs w:val="20"/>
          </w:rPr>
          <w:t>Mozilla Firefox</w:t>
        </w:r>
      </w:hyperlink>
      <w:r w:rsidRPr="00705FF3">
        <w:rPr>
          <w:sz w:val="20"/>
          <w:szCs w:val="20"/>
        </w:rPr>
        <w:t xml:space="preserve">. If you don’t have one of these browsers, </w:t>
      </w:r>
      <w:r w:rsidR="00A85484" w:rsidRPr="00705FF3">
        <w:rPr>
          <w:sz w:val="20"/>
          <w:szCs w:val="20"/>
        </w:rPr>
        <w:t>please click the links to download.</w:t>
      </w:r>
    </w:p>
    <w:p w14:paraId="37547FD7" w14:textId="77777777" w:rsidR="00A85484" w:rsidRPr="00705FF3" w:rsidRDefault="00A85484" w:rsidP="00CD48B6">
      <w:pPr>
        <w:spacing w:after="0"/>
        <w:rPr>
          <w:sz w:val="20"/>
          <w:szCs w:val="20"/>
        </w:rPr>
      </w:pPr>
    </w:p>
    <w:p w14:paraId="3FB93DA3" w14:textId="77777777" w:rsidR="00CD48B6" w:rsidRPr="00705FF3" w:rsidRDefault="00CD48B6" w:rsidP="00CD48B6">
      <w:pPr>
        <w:spacing w:after="0"/>
        <w:rPr>
          <w:b/>
          <w:sz w:val="20"/>
          <w:szCs w:val="20"/>
        </w:rPr>
      </w:pPr>
      <w:r w:rsidRPr="00705FF3">
        <w:rPr>
          <w:b/>
          <w:sz w:val="20"/>
          <w:szCs w:val="20"/>
        </w:rPr>
        <w:t>How do I start the online application?</w:t>
      </w:r>
    </w:p>
    <w:p w14:paraId="407E6A96" w14:textId="77777777" w:rsidR="00CD48B6" w:rsidRPr="00705FF3" w:rsidRDefault="00CD48B6" w:rsidP="00CD48B6">
      <w:pPr>
        <w:spacing w:after="0"/>
        <w:rPr>
          <w:sz w:val="20"/>
          <w:szCs w:val="20"/>
        </w:rPr>
      </w:pPr>
    </w:p>
    <w:p w14:paraId="4CCBC433" w14:textId="3E381F6C" w:rsidR="00CD48B6" w:rsidRPr="00705FF3" w:rsidRDefault="005231EA" w:rsidP="00CD48B6">
      <w:pPr>
        <w:spacing w:after="0"/>
        <w:rPr>
          <w:sz w:val="20"/>
          <w:szCs w:val="20"/>
        </w:rPr>
      </w:pPr>
      <w:r w:rsidRPr="00705FF3">
        <w:rPr>
          <w:sz w:val="20"/>
          <w:szCs w:val="20"/>
        </w:rPr>
        <w:t>When</w:t>
      </w:r>
      <w:r w:rsidR="00CD48B6" w:rsidRPr="00705FF3">
        <w:rPr>
          <w:sz w:val="20"/>
          <w:szCs w:val="20"/>
        </w:rPr>
        <w:t xml:space="preserve"> you go to the </w:t>
      </w:r>
      <w:hyperlink r:id="rId14" w:history="1">
        <w:r w:rsidR="00CD48B6" w:rsidRPr="00705FF3">
          <w:rPr>
            <w:rStyle w:val="Hyperlink"/>
            <w:sz w:val="20"/>
            <w:szCs w:val="20"/>
          </w:rPr>
          <w:t>online application system</w:t>
        </w:r>
      </w:hyperlink>
      <w:r w:rsidR="00CD48B6" w:rsidRPr="00705FF3">
        <w:rPr>
          <w:sz w:val="20"/>
          <w:szCs w:val="20"/>
        </w:rPr>
        <w:t>, you will see NHSCA’s logo at the top of the page and below it a list of grants and opportunities. Find the grant you are applying for and choose it by clicking on it.</w:t>
      </w:r>
    </w:p>
    <w:p w14:paraId="4032ABD9" w14:textId="77777777" w:rsidR="00CD48B6" w:rsidRPr="00705FF3" w:rsidRDefault="00CD48B6" w:rsidP="00CD48B6">
      <w:pPr>
        <w:spacing w:after="0"/>
        <w:rPr>
          <w:sz w:val="20"/>
          <w:szCs w:val="20"/>
        </w:rPr>
      </w:pPr>
    </w:p>
    <w:p w14:paraId="72F77D12" w14:textId="77777777" w:rsidR="004F5A85" w:rsidRPr="004F5A85" w:rsidRDefault="004F5A85" w:rsidP="004F5A85">
      <w:pPr>
        <w:spacing w:after="0"/>
        <w:rPr>
          <w:sz w:val="20"/>
          <w:szCs w:val="20"/>
        </w:rPr>
      </w:pPr>
      <w:r w:rsidRPr="004F5A85">
        <w:rPr>
          <w:sz w:val="20"/>
          <w:szCs w:val="20"/>
        </w:rPr>
        <w:t>If you have not already created a free account, the system will prompt you to fill out the requested user account information. After you fill out the form and click “Create Account and Continue,” you will be taken back to your chosen application. If you already have an account, log in with your user name and password to start an application.</w:t>
      </w:r>
    </w:p>
    <w:p w14:paraId="1B860232" w14:textId="77777777" w:rsidR="004F5A85" w:rsidRPr="004F5A85" w:rsidRDefault="004F5A85" w:rsidP="004F5A85">
      <w:pPr>
        <w:spacing w:after="0"/>
        <w:rPr>
          <w:sz w:val="20"/>
          <w:szCs w:val="20"/>
        </w:rPr>
      </w:pPr>
    </w:p>
    <w:p w14:paraId="79984E13" w14:textId="6D8FCED1" w:rsidR="00CD48B6" w:rsidRPr="00705FF3" w:rsidRDefault="004F5A85" w:rsidP="00CD48B6">
      <w:pPr>
        <w:spacing w:after="0"/>
        <w:rPr>
          <w:sz w:val="20"/>
          <w:szCs w:val="20"/>
        </w:rPr>
      </w:pPr>
      <w:r w:rsidRPr="004F5A85">
        <w:rPr>
          <w:sz w:val="20"/>
          <w:szCs w:val="20"/>
        </w:rPr>
        <w:t>You will then see a brief set of guidelines detailing your chosen grant program, and links to detailed guidelines and the budget form.</w:t>
      </w:r>
    </w:p>
    <w:p w14:paraId="6719E635" w14:textId="77777777" w:rsidR="00CD48B6" w:rsidRPr="00705FF3" w:rsidRDefault="00CD48B6" w:rsidP="00CD48B6">
      <w:pPr>
        <w:spacing w:after="0"/>
        <w:rPr>
          <w:sz w:val="20"/>
          <w:szCs w:val="20"/>
        </w:rPr>
      </w:pPr>
    </w:p>
    <w:p w14:paraId="67A16F32" w14:textId="77777777" w:rsidR="00CD48B6" w:rsidRPr="00705FF3" w:rsidRDefault="00047238" w:rsidP="00CD48B6">
      <w:pPr>
        <w:spacing w:after="0"/>
        <w:rPr>
          <w:b/>
          <w:sz w:val="20"/>
          <w:szCs w:val="20"/>
        </w:rPr>
      </w:pPr>
      <w:r w:rsidRPr="00705FF3">
        <w:rPr>
          <w:b/>
          <w:sz w:val="20"/>
          <w:szCs w:val="20"/>
        </w:rPr>
        <w:t>Can I save my a</w:t>
      </w:r>
      <w:r w:rsidR="00CD48B6" w:rsidRPr="00705FF3">
        <w:rPr>
          <w:b/>
          <w:sz w:val="20"/>
          <w:szCs w:val="20"/>
        </w:rPr>
        <w:t>pplication?</w:t>
      </w:r>
    </w:p>
    <w:p w14:paraId="3733B93E" w14:textId="77777777" w:rsidR="00CD48B6" w:rsidRPr="00705FF3" w:rsidRDefault="00CD48B6" w:rsidP="00CD48B6">
      <w:pPr>
        <w:spacing w:after="0"/>
        <w:rPr>
          <w:sz w:val="20"/>
          <w:szCs w:val="20"/>
        </w:rPr>
      </w:pPr>
    </w:p>
    <w:p w14:paraId="56563E76" w14:textId="33A621D0" w:rsidR="00CD48B6" w:rsidRPr="00705FF3" w:rsidRDefault="00CD48B6" w:rsidP="00CD48B6">
      <w:pPr>
        <w:spacing w:after="0"/>
        <w:rPr>
          <w:sz w:val="20"/>
          <w:szCs w:val="20"/>
        </w:rPr>
      </w:pPr>
      <w:r w:rsidRPr="00705FF3">
        <w:rPr>
          <w:sz w:val="20"/>
          <w:szCs w:val="20"/>
        </w:rPr>
        <w:t xml:space="preserve">Once you start an application, you can save it at any time. </w:t>
      </w:r>
      <w:r w:rsidR="00412BE4" w:rsidRPr="00705FF3">
        <w:rPr>
          <w:sz w:val="20"/>
          <w:szCs w:val="20"/>
        </w:rPr>
        <w:t xml:space="preserve">Click the “Save Draft” button at the bottom of the application to save your work. </w:t>
      </w:r>
      <w:r w:rsidR="00CB01BE" w:rsidRPr="00705FF3">
        <w:rPr>
          <w:sz w:val="20"/>
          <w:szCs w:val="20"/>
        </w:rPr>
        <w:t>The Submittable system is very stable, but w</w:t>
      </w:r>
      <w:r w:rsidR="00412BE4" w:rsidRPr="00705FF3">
        <w:rPr>
          <w:sz w:val="20"/>
          <w:szCs w:val="20"/>
        </w:rPr>
        <w:t xml:space="preserve">e recommend that you save your application every 15 minutes </w:t>
      </w:r>
      <w:r w:rsidR="00CB01BE" w:rsidRPr="00705FF3">
        <w:rPr>
          <w:sz w:val="20"/>
          <w:szCs w:val="20"/>
        </w:rPr>
        <w:t>just in case</w:t>
      </w:r>
      <w:r w:rsidR="00412BE4" w:rsidRPr="00705FF3">
        <w:rPr>
          <w:sz w:val="20"/>
          <w:szCs w:val="20"/>
        </w:rPr>
        <w:t xml:space="preserve">. </w:t>
      </w:r>
      <w:r w:rsidRPr="00705FF3">
        <w:rPr>
          <w:sz w:val="20"/>
          <w:szCs w:val="20"/>
        </w:rPr>
        <w:t xml:space="preserve">Once your application is saved, you can continue working on it or sign out of the online application system. </w:t>
      </w:r>
      <w:r w:rsidRPr="00705FF3">
        <w:rPr>
          <w:b/>
          <w:sz w:val="20"/>
          <w:szCs w:val="20"/>
        </w:rPr>
        <w:t xml:space="preserve">Your application will remain active for 21 days from your last log in. </w:t>
      </w:r>
      <w:r w:rsidRPr="00705FF3">
        <w:rPr>
          <w:sz w:val="20"/>
          <w:szCs w:val="20"/>
        </w:rPr>
        <w:t>It’s important to remember that saving the application is not the same as submitting it. You will still need to submit your application in order for it to be received.</w:t>
      </w:r>
    </w:p>
    <w:p w14:paraId="45A724E3" w14:textId="77777777" w:rsidR="00CD48B6" w:rsidRPr="00705FF3" w:rsidRDefault="00CD48B6" w:rsidP="00CD48B6">
      <w:pPr>
        <w:spacing w:after="0"/>
        <w:rPr>
          <w:sz w:val="20"/>
          <w:szCs w:val="20"/>
        </w:rPr>
      </w:pPr>
    </w:p>
    <w:p w14:paraId="383EE125" w14:textId="77777777" w:rsidR="00CD48B6" w:rsidRPr="00705FF3" w:rsidRDefault="00CD48B6" w:rsidP="00CD48B6">
      <w:pPr>
        <w:spacing w:after="0"/>
        <w:rPr>
          <w:b/>
          <w:sz w:val="20"/>
          <w:szCs w:val="20"/>
        </w:rPr>
      </w:pPr>
      <w:r w:rsidRPr="00705FF3">
        <w:rPr>
          <w:b/>
          <w:sz w:val="20"/>
          <w:szCs w:val="20"/>
        </w:rPr>
        <w:t>What are the application components?</w:t>
      </w:r>
    </w:p>
    <w:p w14:paraId="5F50299F" w14:textId="77777777" w:rsidR="00CD48B6" w:rsidRPr="00705FF3" w:rsidRDefault="00CD48B6" w:rsidP="00CD48B6">
      <w:pPr>
        <w:spacing w:after="0"/>
        <w:rPr>
          <w:sz w:val="20"/>
          <w:szCs w:val="20"/>
        </w:rPr>
      </w:pPr>
    </w:p>
    <w:p w14:paraId="2159A928" w14:textId="2514A268" w:rsidR="00CD48B6" w:rsidRPr="00705FF3" w:rsidRDefault="000D0EF2" w:rsidP="00CD48B6">
      <w:pPr>
        <w:spacing w:after="0"/>
        <w:rPr>
          <w:sz w:val="20"/>
          <w:szCs w:val="20"/>
        </w:rPr>
      </w:pPr>
      <w:r>
        <w:rPr>
          <w:sz w:val="20"/>
          <w:szCs w:val="20"/>
        </w:rPr>
        <w:t>There</w:t>
      </w:r>
      <w:r w:rsidR="00CD48B6" w:rsidRPr="00705FF3">
        <w:rPr>
          <w:sz w:val="20"/>
          <w:szCs w:val="20"/>
        </w:rPr>
        <w:t xml:space="preserve"> are </w:t>
      </w:r>
      <w:r w:rsidR="005F7069">
        <w:rPr>
          <w:sz w:val="20"/>
          <w:szCs w:val="20"/>
        </w:rPr>
        <w:t>six</w:t>
      </w:r>
      <w:r w:rsidR="00412BE4" w:rsidRPr="00705FF3">
        <w:rPr>
          <w:sz w:val="20"/>
          <w:szCs w:val="20"/>
        </w:rPr>
        <w:t xml:space="preserve"> </w:t>
      </w:r>
      <w:r w:rsidR="00A67A62" w:rsidRPr="00A67A62">
        <w:rPr>
          <w:sz w:val="20"/>
          <w:szCs w:val="20"/>
        </w:rPr>
        <w:t>(</w:t>
      </w:r>
      <w:r w:rsidR="005F7069">
        <w:rPr>
          <w:sz w:val="20"/>
          <w:szCs w:val="20"/>
        </w:rPr>
        <w:t>6)</w:t>
      </w:r>
      <w:r w:rsidR="00742830" w:rsidRPr="00705FF3">
        <w:rPr>
          <w:sz w:val="20"/>
          <w:szCs w:val="20"/>
        </w:rPr>
        <w:t xml:space="preserve"> parts to the online application. They appear</w:t>
      </w:r>
      <w:r w:rsidR="00CD48B6" w:rsidRPr="00705FF3">
        <w:rPr>
          <w:sz w:val="20"/>
          <w:szCs w:val="20"/>
        </w:rPr>
        <w:t xml:space="preserve"> in the following order:</w:t>
      </w:r>
    </w:p>
    <w:p w14:paraId="07BB28B2" w14:textId="77777777" w:rsidR="00CD48B6" w:rsidRPr="00705FF3" w:rsidRDefault="00CD48B6" w:rsidP="00CD48B6">
      <w:pPr>
        <w:spacing w:after="0"/>
        <w:rPr>
          <w:sz w:val="20"/>
          <w:szCs w:val="20"/>
        </w:rPr>
      </w:pPr>
    </w:p>
    <w:p w14:paraId="3214DAE1" w14:textId="77777777" w:rsidR="00CD48B6" w:rsidRPr="00705FF3" w:rsidRDefault="00CD48B6" w:rsidP="000237DA">
      <w:pPr>
        <w:pStyle w:val="ListParagraph"/>
        <w:numPr>
          <w:ilvl w:val="0"/>
          <w:numId w:val="3"/>
        </w:numPr>
        <w:spacing w:after="0"/>
        <w:rPr>
          <w:sz w:val="20"/>
          <w:szCs w:val="20"/>
        </w:rPr>
      </w:pPr>
      <w:r w:rsidRPr="00705FF3">
        <w:rPr>
          <w:sz w:val="20"/>
          <w:szCs w:val="20"/>
        </w:rPr>
        <w:t xml:space="preserve">Applicant </w:t>
      </w:r>
      <w:r w:rsidR="00A85484" w:rsidRPr="00705FF3">
        <w:rPr>
          <w:sz w:val="20"/>
          <w:szCs w:val="20"/>
        </w:rPr>
        <w:t>Data</w:t>
      </w:r>
    </w:p>
    <w:p w14:paraId="3FCE2E7E" w14:textId="77777777" w:rsidR="00CD48B6" w:rsidRPr="00705FF3" w:rsidRDefault="00A85484" w:rsidP="000237DA">
      <w:pPr>
        <w:pStyle w:val="ListParagraph"/>
        <w:numPr>
          <w:ilvl w:val="0"/>
          <w:numId w:val="3"/>
        </w:numPr>
        <w:spacing w:after="0"/>
        <w:rPr>
          <w:sz w:val="20"/>
          <w:szCs w:val="20"/>
        </w:rPr>
      </w:pPr>
      <w:r w:rsidRPr="00705FF3">
        <w:rPr>
          <w:sz w:val="20"/>
          <w:szCs w:val="20"/>
        </w:rPr>
        <w:t>Contact Person/Site Coordinator</w:t>
      </w:r>
    </w:p>
    <w:p w14:paraId="63DA7069" w14:textId="77777777" w:rsidR="00CD48B6" w:rsidRPr="00705FF3" w:rsidRDefault="00A85484" w:rsidP="000237DA">
      <w:pPr>
        <w:pStyle w:val="ListParagraph"/>
        <w:numPr>
          <w:ilvl w:val="0"/>
          <w:numId w:val="3"/>
        </w:numPr>
        <w:spacing w:after="0"/>
        <w:rPr>
          <w:sz w:val="20"/>
          <w:szCs w:val="20"/>
        </w:rPr>
      </w:pPr>
      <w:r w:rsidRPr="00705FF3">
        <w:rPr>
          <w:sz w:val="20"/>
          <w:szCs w:val="20"/>
        </w:rPr>
        <w:t>Grant Request Information</w:t>
      </w:r>
    </w:p>
    <w:p w14:paraId="59BCAE1B" w14:textId="61E5DFC5" w:rsidR="00412BE4" w:rsidRPr="00705FF3" w:rsidRDefault="005F7069" w:rsidP="000237DA">
      <w:pPr>
        <w:pStyle w:val="ListParagraph"/>
        <w:numPr>
          <w:ilvl w:val="0"/>
          <w:numId w:val="3"/>
        </w:numPr>
        <w:spacing w:after="0"/>
        <w:rPr>
          <w:sz w:val="20"/>
          <w:szCs w:val="20"/>
        </w:rPr>
      </w:pPr>
      <w:r>
        <w:rPr>
          <w:sz w:val="20"/>
          <w:szCs w:val="20"/>
        </w:rPr>
        <w:t>Document Uploads</w:t>
      </w:r>
    </w:p>
    <w:p w14:paraId="36702384" w14:textId="3AB4CAC0" w:rsidR="000237DA" w:rsidRPr="00705FF3" w:rsidRDefault="000237DA" w:rsidP="000237DA">
      <w:pPr>
        <w:pStyle w:val="ListParagraph"/>
        <w:numPr>
          <w:ilvl w:val="0"/>
          <w:numId w:val="3"/>
        </w:numPr>
        <w:spacing w:after="0"/>
        <w:rPr>
          <w:sz w:val="20"/>
          <w:szCs w:val="20"/>
        </w:rPr>
      </w:pPr>
      <w:r w:rsidRPr="00705FF3">
        <w:rPr>
          <w:sz w:val="20"/>
          <w:szCs w:val="20"/>
        </w:rPr>
        <w:t>Certification (</w:t>
      </w:r>
      <w:r w:rsidR="00CE2E01">
        <w:rPr>
          <w:sz w:val="20"/>
          <w:szCs w:val="20"/>
        </w:rPr>
        <w:t>electronic signature)</w:t>
      </w:r>
    </w:p>
    <w:p w14:paraId="070F5367" w14:textId="77777777" w:rsidR="000237DA" w:rsidRDefault="000237DA" w:rsidP="000237DA">
      <w:pPr>
        <w:spacing w:after="0"/>
        <w:rPr>
          <w:sz w:val="20"/>
          <w:szCs w:val="20"/>
        </w:rPr>
      </w:pPr>
    </w:p>
    <w:p w14:paraId="3CB3010B" w14:textId="77777777" w:rsidR="00CD48B6" w:rsidRPr="00705FF3" w:rsidRDefault="00CD48B6" w:rsidP="00CD48B6">
      <w:pPr>
        <w:spacing w:after="0"/>
        <w:rPr>
          <w:i/>
          <w:sz w:val="20"/>
          <w:szCs w:val="20"/>
        </w:rPr>
      </w:pPr>
      <w:r w:rsidRPr="00705FF3">
        <w:rPr>
          <w:i/>
          <w:sz w:val="20"/>
          <w:szCs w:val="20"/>
        </w:rPr>
        <w:t xml:space="preserve">Applicant </w:t>
      </w:r>
      <w:r w:rsidR="000237DA" w:rsidRPr="00705FF3">
        <w:rPr>
          <w:i/>
          <w:sz w:val="20"/>
          <w:szCs w:val="20"/>
        </w:rPr>
        <w:t>Data</w:t>
      </w:r>
    </w:p>
    <w:p w14:paraId="3A3BC6BB" w14:textId="5699BB93" w:rsidR="00CD48B6" w:rsidRPr="00705FF3" w:rsidRDefault="00CD48B6" w:rsidP="00CD48B6">
      <w:pPr>
        <w:spacing w:after="0"/>
        <w:rPr>
          <w:sz w:val="20"/>
          <w:szCs w:val="20"/>
        </w:rPr>
      </w:pPr>
      <w:r w:rsidRPr="00705FF3">
        <w:rPr>
          <w:sz w:val="20"/>
          <w:szCs w:val="20"/>
        </w:rPr>
        <w:t xml:space="preserve">In this </w:t>
      </w:r>
      <w:r w:rsidR="00B9108B" w:rsidRPr="00705FF3">
        <w:rPr>
          <w:sz w:val="20"/>
          <w:szCs w:val="20"/>
        </w:rPr>
        <w:t xml:space="preserve">section you will enter </w:t>
      </w:r>
      <w:r w:rsidRPr="00705FF3">
        <w:rPr>
          <w:sz w:val="20"/>
          <w:szCs w:val="20"/>
        </w:rPr>
        <w:t>the applicant’s information</w:t>
      </w:r>
      <w:r w:rsidR="00EE6714">
        <w:rPr>
          <w:sz w:val="20"/>
          <w:szCs w:val="20"/>
        </w:rPr>
        <w:t xml:space="preserve"> including organization type and legal status, name, mailing and email addresses, URL, DUNS Number, authorized official’s name and title, arts discipline, verification of at least one year of arts programming, year founded and incorporated in NH, number of staff and volunteers, and fiscal summary.</w:t>
      </w:r>
    </w:p>
    <w:p w14:paraId="2243D591" w14:textId="77777777" w:rsidR="00CD48B6" w:rsidRDefault="00CD48B6" w:rsidP="00CD48B6">
      <w:pPr>
        <w:spacing w:after="0"/>
        <w:rPr>
          <w:sz w:val="20"/>
          <w:szCs w:val="20"/>
        </w:rPr>
      </w:pPr>
    </w:p>
    <w:p w14:paraId="442A382D" w14:textId="62BDED9D" w:rsidR="00D02B79" w:rsidRDefault="00D02B79" w:rsidP="00CD48B6">
      <w:pPr>
        <w:spacing w:after="0"/>
        <w:rPr>
          <w:sz w:val="20"/>
          <w:szCs w:val="20"/>
        </w:rPr>
      </w:pPr>
    </w:p>
    <w:p w14:paraId="2B517980" w14:textId="77777777" w:rsidR="00EE6714" w:rsidRPr="00705FF3" w:rsidRDefault="00EE6714" w:rsidP="00CD48B6">
      <w:pPr>
        <w:spacing w:after="0"/>
        <w:rPr>
          <w:sz w:val="20"/>
          <w:szCs w:val="20"/>
        </w:rPr>
      </w:pPr>
    </w:p>
    <w:p w14:paraId="3E9175B9" w14:textId="77777777" w:rsidR="00CD48B6" w:rsidRPr="00705FF3" w:rsidRDefault="000237DA" w:rsidP="00CD48B6">
      <w:pPr>
        <w:spacing w:after="0"/>
        <w:rPr>
          <w:i/>
          <w:sz w:val="20"/>
          <w:szCs w:val="20"/>
        </w:rPr>
      </w:pPr>
      <w:r w:rsidRPr="00705FF3">
        <w:rPr>
          <w:i/>
          <w:sz w:val="20"/>
          <w:szCs w:val="20"/>
        </w:rPr>
        <w:t>Contact Person/Site Coordinator</w:t>
      </w:r>
    </w:p>
    <w:p w14:paraId="6D5E0B94" w14:textId="77777777" w:rsidR="00CD48B6" w:rsidRPr="00705FF3" w:rsidRDefault="000237DA" w:rsidP="00CD48B6">
      <w:pPr>
        <w:spacing w:after="0"/>
        <w:rPr>
          <w:sz w:val="20"/>
          <w:szCs w:val="20"/>
        </w:rPr>
      </w:pPr>
      <w:r w:rsidRPr="00705FF3">
        <w:rPr>
          <w:sz w:val="20"/>
          <w:szCs w:val="20"/>
        </w:rPr>
        <w:t>Please fill out this section if the contact person is different from the Authorized Official listed in the Applicant Data section.</w:t>
      </w:r>
    </w:p>
    <w:p w14:paraId="4BEF10A5" w14:textId="77777777" w:rsidR="000237DA" w:rsidRPr="00705FF3" w:rsidRDefault="000237DA" w:rsidP="00CD48B6">
      <w:pPr>
        <w:spacing w:after="0"/>
        <w:rPr>
          <w:sz w:val="20"/>
          <w:szCs w:val="20"/>
        </w:rPr>
      </w:pPr>
    </w:p>
    <w:p w14:paraId="2D5E68BA" w14:textId="77777777" w:rsidR="000237DA" w:rsidRPr="00705FF3" w:rsidRDefault="00D37935" w:rsidP="00CD48B6">
      <w:pPr>
        <w:spacing w:after="0"/>
        <w:rPr>
          <w:i/>
          <w:sz w:val="20"/>
          <w:szCs w:val="20"/>
        </w:rPr>
      </w:pPr>
      <w:r w:rsidRPr="00705FF3">
        <w:rPr>
          <w:i/>
          <w:sz w:val="20"/>
          <w:szCs w:val="20"/>
        </w:rPr>
        <w:t>Grant Request Information</w:t>
      </w:r>
    </w:p>
    <w:p w14:paraId="19E478CC" w14:textId="19F4A0F8" w:rsidR="00D37935" w:rsidRPr="00705FF3" w:rsidRDefault="00D37935" w:rsidP="00CD48B6">
      <w:pPr>
        <w:spacing w:after="0"/>
        <w:rPr>
          <w:sz w:val="20"/>
          <w:szCs w:val="20"/>
        </w:rPr>
      </w:pPr>
      <w:r w:rsidRPr="00705FF3">
        <w:rPr>
          <w:sz w:val="20"/>
          <w:szCs w:val="20"/>
        </w:rPr>
        <w:t>In</w:t>
      </w:r>
      <w:r w:rsidR="00B9108B" w:rsidRPr="00705FF3">
        <w:rPr>
          <w:sz w:val="20"/>
          <w:szCs w:val="20"/>
        </w:rPr>
        <w:t xml:space="preserve"> this section </w:t>
      </w:r>
      <w:r w:rsidR="000D0EF2">
        <w:rPr>
          <w:sz w:val="20"/>
          <w:szCs w:val="20"/>
        </w:rPr>
        <w:t>please</w:t>
      </w:r>
      <w:r w:rsidR="00B9108B" w:rsidRPr="00705FF3">
        <w:rPr>
          <w:sz w:val="20"/>
          <w:szCs w:val="20"/>
        </w:rPr>
        <w:t xml:space="preserve"> enter </w:t>
      </w:r>
      <w:r w:rsidR="00EE6714">
        <w:rPr>
          <w:sz w:val="20"/>
          <w:szCs w:val="20"/>
        </w:rPr>
        <w:t>your</w:t>
      </w:r>
      <w:r w:rsidRPr="00705FF3">
        <w:rPr>
          <w:sz w:val="20"/>
          <w:szCs w:val="20"/>
        </w:rPr>
        <w:t xml:space="preserve"> grant request</w:t>
      </w:r>
      <w:r w:rsidR="00B9108B" w:rsidRPr="00705FF3">
        <w:rPr>
          <w:sz w:val="20"/>
          <w:szCs w:val="20"/>
        </w:rPr>
        <w:t xml:space="preserve"> </w:t>
      </w:r>
      <w:r w:rsidR="00EE6714">
        <w:rPr>
          <w:sz w:val="20"/>
          <w:szCs w:val="20"/>
        </w:rPr>
        <w:t>and choose the appropriate grant request purpose(s): revenue support; personnel costs; facilities costs; health and safety costs; marketing and promotion costs.</w:t>
      </w:r>
    </w:p>
    <w:p w14:paraId="6CFAD9B0" w14:textId="77777777" w:rsidR="00D37935" w:rsidRPr="00705FF3" w:rsidRDefault="00D37935" w:rsidP="00CD48B6">
      <w:pPr>
        <w:spacing w:after="0"/>
        <w:rPr>
          <w:sz w:val="20"/>
          <w:szCs w:val="20"/>
        </w:rPr>
      </w:pPr>
    </w:p>
    <w:p w14:paraId="4FB69C22" w14:textId="62720C09" w:rsidR="00570B86" w:rsidRPr="00705FF3" w:rsidRDefault="005F7069" w:rsidP="00CD48B6">
      <w:pPr>
        <w:spacing w:after="0"/>
        <w:rPr>
          <w:i/>
          <w:sz w:val="20"/>
          <w:szCs w:val="20"/>
        </w:rPr>
      </w:pPr>
      <w:r>
        <w:rPr>
          <w:i/>
          <w:sz w:val="20"/>
          <w:szCs w:val="20"/>
        </w:rPr>
        <w:t>Document Uploads</w:t>
      </w:r>
    </w:p>
    <w:p w14:paraId="7CA5CED1" w14:textId="6586752F" w:rsidR="00BA0CCC" w:rsidRDefault="005F7069" w:rsidP="00CD48B6">
      <w:pPr>
        <w:spacing w:after="0"/>
        <w:rPr>
          <w:sz w:val="20"/>
          <w:szCs w:val="20"/>
        </w:rPr>
      </w:pPr>
      <w:r>
        <w:rPr>
          <w:sz w:val="20"/>
          <w:szCs w:val="20"/>
        </w:rPr>
        <w:t>The following documents should be uploaded in this area:</w:t>
      </w:r>
    </w:p>
    <w:p w14:paraId="016046BD" w14:textId="77777777" w:rsidR="005F7069" w:rsidRDefault="005F7069" w:rsidP="00CD48B6">
      <w:pPr>
        <w:spacing w:after="0"/>
        <w:rPr>
          <w:sz w:val="20"/>
          <w:szCs w:val="20"/>
        </w:rPr>
      </w:pPr>
    </w:p>
    <w:p w14:paraId="724A7293" w14:textId="1733C949" w:rsidR="005F7069" w:rsidRDefault="005F7069" w:rsidP="005F7069">
      <w:pPr>
        <w:pStyle w:val="ListParagraph"/>
        <w:numPr>
          <w:ilvl w:val="0"/>
          <w:numId w:val="6"/>
        </w:numPr>
        <w:spacing w:after="0"/>
        <w:rPr>
          <w:sz w:val="20"/>
          <w:szCs w:val="20"/>
        </w:rPr>
      </w:pPr>
      <w:r>
        <w:rPr>
          <w:sz w:val="20"/>
          <w:szCs w:val="20"/>
        </w:rPr>
        <w:t xml:space="preserve">Narrative </w:t>
      </w:r>
      <w:r w:rsidR="00EE6714">
        <w:rPr>
          <w:sz w:val="20"/>
          <w:szCs w:val="20"/>
        </w:rPr>
        <w:t>q</w:t>
      </w:r>
      <w:r>
        <w:rPr>
          <w:sz w:val="20"/>
          <w:szCs w:val="20"/>
        </w:rPr>
        <w:t>uestions</w:t>
      </w:r>
    </w:p>
    <w:p w14:paraId="74172C96" w14:textId="2909765A" w:rsidR="005F7069" w:rsidRDefault="005F7069" w:rsidP="005F7069">
      <w:pPr>
        <w:pStyle w:val="ListParagraph"/>
        <w:numPr>
          <w:ilvl w:val="0"/>
          <w:numId w:val="6"/>
        </w:numPr>
        <w:spacing w:after="0"/>
        <w:rPr>
          <w:sz w:val="20"/>
          <w:szCs w:val="20"/>
        </w:rPr>
      </w:pPr>
      <w:r>
        <w:rPr>
          <w:sz w:val="20"/>
          <w:szCs w:val="20"/>
        </w:rPr>
        <w:t xml:space="preserve">Budget </w:t>
      </w:r>
      <w:r w:rsidR="00EE6714">
        <w:rPr>
          <w:sz w:val="20"/>
          <w:szCs w:val="20"/>
        </w:rPr>
        <w:t>f</w:t>
      </w:r>
      <w:r>
        <w:rPr>
          <w:sz w:val="20"/>
          <w:szCs w:val="20"/>
        </w:rPr>
        <w:t>orm</w:t>
      </w:r>
    </w:p>
    <w:p w14:paraId="4F560DAF" w14:textId="201525AF" w:rsidR="005F7069" w:rsidRDefault="00EE6714" w:rsidP="005F7069">
      <w:pPr>
        <w:pStyle w:val="ListParagraph"/>
        <w:numPr>
          <w:ilvl w:val="0"/>
          <w:numId w:val="6"/>
        </w:numPr>
        <w:spacing w:after="0"/>
        <w:rPr>
          <w:sz w:val="20"/>
          <w:szCs w:val="20"/>
        </w:rPr>
      </w:pPr>
      <w:r>
        <w:rPr>
          <w:sz w:val="20"/>
          <w:szCs w:val="20"/>
        </w:rPr>
        <w:t>Organizational financial reports</w:t>
      </w:r>
    </w:p>
    <w:p w14:paraId="700D57DC" w14:textId="77777777" w:rsidR="004A5141" w:rsidRPr="004A5141" w:rsidRDefault="004A5141" w:rsidP="004A5141">
      <w:pPr>
        <w:pStyle w:val="ListParagraph"/>
        <w:numPr>
          <w:ilvl w:val="0"/>
          <w:numId w:val="6"/>
        </w:numPr>
        <w:spacing w:after="0"/>
        <w:rPr>
          <w:sz w:val="20"/>
          <w:szCs w:val="20"/>
        </w:rPr>
      </w:pPr>
      <w:r w:rsidRPr="004A5141">
        <w:rPr>
          <w:sz w:val="20"/>
          <w:szCs w:val="20"/>
        </w:rPr>
        <w:t xml:space="preserve">Documentation of COVID-19-related relief funding received in 2021 (if applicable) </w:t>
      </w:r>
    </w:p>
    <w:p w14:paraId="0407E771" w14:textId="77777777" w:rsidR="004A5141" w:rsidRPr="004A5141" w:rsidRDefault="004A5141" w:rsidP="004A5141">
      <w:pPr>
        <w:pStyle w:val="ListParagraph"/>
        <w:numPr>
          <w:ilvl w:val="0"/>
          <w:numId w:val="6"/>
        </w:numPr>
        <w:spacing w:after="0"/>
        <w:rPr>
          <w:sz w:val="20"/>
          <w:szCs w:val="20"/>
        </w:rPr>
      </w:pPr>
      <w:r w:rsidRPr="004A5141">
        <w:rPr>
          <w:sz w:val="20"/>
          <w:szCs w:val="20"/>
        </w:rPr>
        <w:t xml:space="preserve">Current Board of Directors/Advisory Committee list (nonprofit, university-based or municipal applicants only) </w:t>
      </w:r>
    </w:p>
    <w:p w14:paraId="0EFC806A" w14:textId="77777777" w:rsidR="004A5141" w:rsidRPr="004A5141" w:rsidRDefault="004A5141" w:rsidP="004A5141">
      <w:pPr>
        <w:pStyle w:val="ListParagraph"/>
        <w:numPr>
          <w:ilvl w:val="0"/>
          <w:numId w:val="6"/>
        </w:numPr>
        <w:spacing w:after="0"/>
        <w:rPr>
          <w:sz w:val="20"/>
          <w:szCs w:val="20"/>
        </w:rPr>
      </w:pPr>
      <w:r w:rsidRPr="004A5141">
        <w:rPr>
          <w:sz w:val="20"/>
          <w:szCs w:val="20"/>
        </w:rPr>
        <w:t xml:space="preserve">Documentation of venue size(s) </w:t>
      </w:r>
    </w:p>
    <w:p w14:paraId="0630CCF7" w14:textId="51D831F1" w:rsidR="004A5141" w:rsidRPr="004A5141" w:rsidRDefault="004A5141" w:rsidP="004A5141">
      <w:pPr>
        <w:pStyle w:val="ListParagraph"/>
        <w:numPr>
          <w:ilvl w:val="0"/>
          <w:numId w:val="6"/>
        </w:numPr>
        <w:spacing w:after="0"/>
        <w:rPr>
          <w:sz w:val="20"/>
          <w:szCs w:val="20"/>
        </w:rPr>
      </w:pPr>
      <w:r w:rsidRPr="004A5141">
        <w:rPr>
          <w:sz w:val="20"/>
          <w:szCs w:val="20"/>
        </w:rPr>
        <w:t xml:space="preserve">Documentation of losses as entered on the budget form </w:t>
      </w:r>
    </w:p>
    <w:p w14:paraId="3BF87062" w14:textId="77777777" w:rsidR="004A5141" w:rsidRPr="004A5141" w:rsidRDefault="004A5141" w:rsidP="004A5141">
      <w:pPr>
        <w:pStyle w:val="ListParagraph"/>
        <w:numPr>
          <w:ilvl w:val="0"/>
          <w:numId w:val="6"/>
        </w:numPr>
        <w:spacing w:after="0"/>
        <w:rPr>
          <w:sz w:val="20"/>
          <w:szCs w:val="20"/>
        </w:rPr>
      </w:pPr>
      <w:r w:rsidRPr="004A5141">
        <w:rPr>
          <w:sz w:val="20"/>
          <w:szCs w:val="20"/>
        </w:rPr>
        <w:t xml:space="preserve">Documentation of COVID-19 policies that contribute/contributed to reduced revenue (if applicable) </w:t>
      </w:r>
    </w:p>
    <w:p w14:paraId="0ED34542" w14:textId="77777777" w:rsidR="004A5141" w:rsidRPr="004A5141" w:rsidRDefault="004A5141" w:rsidP="004A5141">
      <w:pPr>
        <w:pStyle w:val="ListParagraph"/>
        <w:numPr>
          <w:ilvl w:val="0"/>
          <w:numId w:val="6"/>
        </w:numPr>
        <w:spacing w:after="0"/>
        <w:rPr>
          <w:sz w:val="20"/>
          <w:szCs w:val="20"/>
        </w:rPr>
      </w:pPr>
      <w:r w:rsidRPr="004A5141">
        <w:rPr>
          <w:sz w:val="20"/>
          <w:szCs w:val="20"/>
        </w:rPr>
        <w:t xml:space="preserve">Results of audience surveys your organization has conducted (if applicable) </w:t>
      </w:r>
    </w:p>
    <w:p w14:paraId="4FD9F336" w14:textId="7E492278" w:rsidR="004A5141" w:rsidRPr="004A5141" w:rsidRDefault="004A5141" w:rsidP="004A5141">
      <w:pPr>
        <w:pStyle w:val="ListParagraph"/>
        <w:numPr>
          <w:ilvl w:val="0"/>
          <w:numId w:val="6"/>
        </w:numPr>
        <w:spacing w:after="0"/>
        <w:rPr>
          <w:sz w:val="20"/>
          <w:szCs w:val="20"/>
        </w:rPr>
      </w:pPr>
      <w:r w:rsidRPr="004A5141">
        <w:rPr>
          <w:sz w:val="20"/>
          <w:szCs w:val="20"/>
        </w:rPr>
        <w:t xml:space="preserve">Marketing/promotional materials (if applicable) </w:t>
      </w:r>
    </w:p>
    <w:p w14:paraId="266C0F9E" w14:textId="77777777" w:rsidR="004A5141" w:rsidRPr="004A5141" w:rsidRDefault="004A5141" w:rsidP="004A5141">
      <w:pPr>
        <w:pStyle w:val="ListParagraph"/>
        <w:numPr>
          <w:ilvl w:val="0"/>
          <w:numId w:val="6"/>
        </w:numPr>
        <w:spacing w:after="0"/>
        <w:rPr>
          <w:sz w:val="20"/>
          <w:szCs w:val="20"/>
        </w:rPr>
      </w:pPr>
      <w:r w:rsidRPr="004A5141">
        <w:rPr>
          <w:sz w:val="20"/>
          <w:szCs w:val="20"/>
        </w:rPr>
        <w:t xml:space="preserve">Documentation of most recent season </w:t>
      </w:r>
    </w:p>
    <w:p w14:paraId="7671A84B" w14:textId="77777777" w:rsidR="004A5141" w:rsidRPr="004A5141" w:rsidRDefault="004A5141" w:rsidP="004A5141">
      <w:pPr>
        <w:pStyle w:val="ListParagraph"/>
        <w:numPr>
          <w:ilvl w:val="0"/>
          <w:numId w:val="6"/>
        </w:numPr>
        <w:spacing w:after="0"/>
        <w:rPr>
          <w:sz w:val="20"/>
          <w:szCs w:val="20"/>
        </w:rPr>
      </w:pPr>
      <w:r w:rsidRPr="004A5141">
        <w:rPr>
          <w:sz w:val="20"/>
          <w:szCs w:val="20"/>
        </w:rPr>
        <w:t xml:space="preserve">Most recently filed IRS Form 990, Federal Tax Return or Annual Audit </w:t>
      </w:r>
    </w:p>
    <w:p w14:paraId="16CA64D0" w14:textId="77777777" w:rsidR="005F7069" w:rsidRDefault="005F7069" w:rsidP="004E5AAB">
      <w:pPr>
        <w:spacing w:after="0"/>
        <w:rPr>
          <w:sz w:val="20"/>
          <w:szCs w:val="20"/>
        </w:rPr>
      </w:pPr>
    </w:p>
    <w:p w14:paraId="21A3E3B1" w14:textId="2A54D256" w:rsidR="00CD48B6" w:rsidRPr="00705FF3" w:rsidRDefault="005F7069" w:rsidP="004E5AAB">
      <w:pPr>
        <w:spacing w:after="0"/>
        <w:rPr>
          <w:sz w:val="20"/>
          <w:szCs w:val="20"/>
        </w:rPr>
      </w:pPr>
      <w:r>
        <w:rPr>
          <w:sz w:val="20"/>
          <w:szCs w:val="20"/>
        </w:rPr>
        <w:t xml:space="preserve">We recommend that all files be in PDF format and that you zip </w:t>
      </w:r>
      <w:r w:rsidR="00F93B43">
        <w:rPr>
          <w:sz w:val="20"/>
          <w:szCs w:val="20"/>
        </w:rPr>
        <w:t xml:space="preserve">up the files if uploading more than one. </w:t>
      </w:r>
      <w:r w:rsidR="004E5AAB" w:rsidRPr="00705FF3">
        <w:rPr>
          <w:sz w:val="20"/>
          <w:szCs w:val="20"/>
        </w:rPr>
        <w:t xml:space="preserve">Please </w:t>
      </w:r>
      <w:hyperlink r:id="rId15" w:history="1">
        <w:r w:rsidR="00BD57E1" w:rsidRPr="00BD57E1">
          <w:rPr>
            <w:rStyle w:val="Hyperlink"/>
            <w:sz w:val="20"/>
            <w:szCs w:val="20"/>
          </w:rPr>
          <w:t>click here</w:t>
        </w:r>
      </w:hyperlink>
      <w:r w:rsidR="00BD57E1">
        <w:rPr>
          <w:sz w:val="20"/>
          <w:szCs w:val="20"/>
        </w:rPr>
        <w:t xml:space="preserve"> </w:t>
      </w:r>
      <w:r w:rsidR="00AB0E50">
        <w:rPr>
          <w:sz w:val="20"/>
          <w:szCs w:val="20"/>
        </w:rPr>
        <w:t>for video tutorials.</w:t>
      </w:r>
      <w:r w:rsidR="004E5AAB" w:rsidRPr="00705FF3">
        <w:rPr>
          <w:sz w:val="20"/>
          <w:szCs w:val="20"/>
        </w:rPr>
        <w:t xml:space="preserve"> </w:t>
      </w:r>
      <w:r w:rsidR="00CD48B6" w:rsidRPr="00705FF3">
        <w:rPr>
          <w:sz w:val="20"/>
          <w:szCs w:val="20"/>
        </w:rPr>
        <w:t xml:space="preserve">Once your materials are ready, click “Add Files” and follow the instructions </w:t>
      </w:r>
      <w:r w:rsidR="00D2579C">
        <w:rPr>
          <w:sz w:val="20"/>
          <w:szCs w:val="20"/>
        </w:rPr>
        <w:t>to upload</w:t>
      </w:r>
      <w:r w:rsidR="00CD48B6" w:rsidRPr="00705FF3">
        <w:rPr>
          <w:sz w:val="20"/>
          <w:szCs w:val="20"/>
        </w:rPr>
        <w:t xml:space="preserve">. The system works </w:t>
      </w:r>
      <w:r w:rsidR="00BA0CCC" w:rsidRPr="00705FF3">
        <w:rPr>
          <w:sz w:val="20"/>
          <w:szCs w:val="20"/>
        </w:rPr>
        <w:t>similar to</w:t>
      </w:r>
      <w:r w:rsidR="00CD48B6" w:rsidRPr="00705FF3">
        <w:rPr>
          <w:sz w:val="20"/>
          <w:szCs w:val="20"/>
        </w:rPr>
        <w:t xml:space="preserve"> attaching a document to an email</w:t>
      </w:r>
      <w:r w:rsidR="000D0EF2">
        <w:rPr>
          <w:sz w:val="20"/>
          <w:szCs w:val="20"/>
        </w:rPr>
        <w:t xml:space="preserve"> or uploading a photo to </w:t>
      </w:r>
      <w:r>
        <w:rPr>
          <w:sz w:val="20"/>
          <w:szCs w:val="20"/>
        </w:rPr>
        <w:t>Instagram.</w:t>
      </w:r>
    </w:p>
    <w:p w14:paraId="2762CEF9" w14:textId="77777777" w:rsidR="00BA0CCC" w:rsidRPr="00705FF3" w:rsidRDefault="00BA0CCC" w:rsidP="00CD48B6">
      <w:pPr>
        <w:spacing w:after="0"/>
        <w:rPr>
          <w:sz w:val="20"/>
          <w:szCs w:val="20"/>
        </w:rPr>
      </w:pPr>
    </w:p>
    <w:p w14:paraId="14AAFFD9" w14:textId="135C50D9" w:rsidR="00CD48B6" w:rsidRPr="00705FF3" w:rsidRDefault="004E5AAB" w:rsidP="00CD48B6">
      <w:pPr>
        <w:spacing w:after="0"/>
        <w:rPr>
          <w:i/>
          <w:sz w:val="20"/>
          <w:szCs w:val="20"/>
        </w:rPr>
      </w:pPr>
      <w:r w:rsidRPr="00705FF3">
        <w:rPr>
          <w:i/>
          <w:sz w:val="20"/>
          <w:szCs w:val="20"/>
        </w:rPr>
        <w:t>Certification</w:t>
      </w:r>
    </w:p>
    <w:p w14:paraId="7F25F60E" w14:textId="57966168" w:rsidR="00CD48B6" w:rsidRPr="00705FF3" w:rsidRDefault="009025AD" w:rsidP="00CD48B6">
      <w:pPr>
        <w:spacing w:after="0"/>
        <w:rPr>
          <w:sz w:val="20"/>
          <w:szCs w:val="20"/>
        </w:rPr>
      </w:pPr>
      <w:r w:rsidRPr="00705FF3">
        <w:rPr>
          <w:sz w:val="20"/>
          <w:szCs w:val="20"/>
        </w:rPr>
        <w:t xml:space="preserve">This section serves as your electronic signature. </w:t>
      </w:r>
      <w:r w:rsidR="00CD48B6" w:rsidRPr="00705FF3">
        <w:rPr>
          <w:sz w:val="20"/>
          <w:szCs w:val="20"/>
        </w:rPr>
        <w:t xml:space="preserve">Check </w:t>
      </w:r>
      <w:r w:rsidR="004E5AAB" w:rsidRPr="00705FF3">
        <w:rPr>
          <w:sz w:val="20"/>
          <w:szCs w:val="20"/>
        </w:rPr>
        <w:t>the “Agree” box to certify your application</w:t>
      </w:r>
      <w:r w:rsidR="00D36B6B" w:rsidRPr="00705FF3">
        <w:rPr>
          <w:sz w:val="20"/>
          <w:szCs w:val="20"/>
        </w:rPr>
        <w:t xml:space="preserve"> and type </w:t>
      </w:r>
      <w:r w:rsidR="00D2579C">
        <w:rPr>
          <w:sz w:val="20"/>
          <w:szCs w:val="20"/>
        </w:rPr>
        <w:t>your</w:t>
      </w:r>
      <w:r w:rsidR="00D36B6B" w:rsidRPr="00705FF3">
        <w:rPr>
          <w:sz w:val="20"/>
          <w:szCs w:val="20"/>
        </w:rPr>
        <w:t xml:space="preserve"> name and title into the areas provided.</w:t>
      </w:r>
    </w:p>
    <w:p w14:paraId="6E5D6933" w14:textId="77777777" w:rsidR="009025AD" w:rsidRPr="00705FF3" w:rsidRDefault="009025AD" w:rsidP="00CD48B6">
      <w:pPr>
        <w:spacing w:after="0"/>
        <w:rPr>
          <w:sz w:val="20"/>
          <w:szCs w:val="20"/>
        </w:rPr>
      </w:pPr>
    </w:p>
    <w:p w14:paraId="1099BBF2" w14:textId="77777777" w:rsidR="00CD48B6" w:rsidRPr="00705FF3" w:rsidRDefault="00047238" w:rsidP="00CD48B6">
      <w:pPr>
        <w:spacing w:after="0"/>
        <w:rPr>
          <w:b/>
          <w:sz w:val="20"/>
          <w:szCs w:val="20"/>
        </w:rPr>
      </w:pPr>
      <w:r w:rsidRPr="00705FF3">
        <w:rPr>
          <w:b/>
          <w:sz w:val="20"/>
          <w:szCs w:val="20"/>
        </w:rPr>
        <w:t>How do I submit my a</w:t>
      </w:r>
      <w:r w:rsidR="00CD48B6" w:rsidRPr="00705FF3">
        <w:rPr>
          <w:b/>
          <w:sz w:val="20"/>
          <w:szCs w:val="20"/>
        </w:rPr>
        <w:t>pplication?</w:t>
      </w:r>
    </w:p>
    <w:p w14:paraId="027D7962" w14:textId="77777777" w:rsidR="004A5141" w:rsidRDefault="004A5141" w:rsidP="00CD48B6">
      <w:pPr>
        <w:spacing w:after="0"/>
        <w:rPr>
          <w:sz w:val="20"/>
          <w:szCs w:val="20"/>
        </w:rPr>
      </w:pPr>
    </w:p>
    <w:p w14:paraId="74CBF479" w14:textId="1183A5D4" w:rsidR="00CD48B6" w:rsidRPr="00705FF3" w:rsidRDefault="00D36B6B" w:rsidP="00CD48B6">
      <w:pPr>
        <w:spacing w:after="0"/>
        <w:rPr>
          <w:sz w:val="20"/>
          <w:szCs w:val="20"/>
        </w:rPr>
      </w:pPr>
      <w:r w:rsidRPr="00705FF3">
        <w:rPr>
          <w:sz w:val="20"/>
          <w:szCs w:val="20"/>
        </w:rPr>
        <w:t>W</w:t>
      </w:r>
      <w:r w:rsidR="009025AD" w:rsidRPr="00705FF3">
        <w:rPr>
          <w:sz w:val="20"/>
          <w:szCs w:val="20"/>
        </w:rPr>
        <w:t>hen</w:t>
      </w:r>
      <w:r w:rsidR="00CD48B6" w:rsidRPr="00705FF3">
        <w:rPr>
          <w:sz w:val="20"/>
          <w:szCs w:val="20"/>
        </w:rPr>
        <w:t xml:space="preserve"> your application is completely filled out, all supplemental materials are uploaded and you’ve agreed to the </w:t>
      </w:r>
      <w:r w:rsidR="00D2579C">
        <w:rPr>
          <w:sz w:val="20"/>
          <w:szCs w:val="20"/>
        </w:rPr>
        <w:t>Certification</w:t>
      </w:r>
      <w:r w:rsidRPr="00705FF3">
        <w:rPr>
          <w:sz w:val="20"/>
          <w:szCs w:val="20"/>
        </w:rPr>
        <w:t>, your application is ready to submit</w:t>
      </w:r>
      <w:r w:rsidR="00CD48B6" w:rsidRPr="00705FF3">
        <w:rPr>
          <w:sz w:val="20"/>
          <w:szCs w:val="20"/>
        </w:rPr>
        <w:t xml:space="preserve">. When you are ready, click on the “Submit” button. Once you do so your application will be submitted and </w:t>
      </w:r>
      <w:r w:rsidR="00D2579C">
        <w:rPr>
          <w:sz w:val="20"/>
          <w:szCs w:val="20"/>
        </w:rPr>
        <w:t>the system will send you a confirmation email</w:t>
      </w:r>
      <w:r w:rsidR="00CD48B6" w:rsidRPr="00705FF3">
        <w:rPr>
          <w:sz w:val="20"/>
          <w:szCs w:val="20"/>
        </w:rPr>
        <w:t xml:space="preserve">. If you cannot submit your application, </w:t>
      </w:r>
      <w:r w:rsidR="000D0EF2">
        <w:rPr>
          <w:sz w:val="20"/>
          <w:szCs w:val="20"/>
        </w:rPr>
        <w:t xml:space="preserve">you probably haven’t </w:t>
      </w:r>
      <w:r w:rsidR="00CD48B6" w:rsidRPr="00705FF3">
        <w:rPr>
          <w:sz w:val="20"/>
          <w:szCs w:val="20"/>
        </w:rPr>
        <w:t xml:space="preserve">answered all of the required questions. Any question or field with a red </w:t>
      </w:r>
      <w:r w:rsidR="00D2579C">
        <w:rPr>
          <w:sz w:val="20"/>
          <w:szCs w:val="20"/>
        </w:rPr>
        <w:t>asterisk</w:t>
      </w:r>
      <w:r w:rsidR="00D2579C" w:rsidRPr="00705FF3">
        <w:rPr>
          <w:sz w:val="20"/>
          <w:szCs w:val="20"/>
        </w:rPr>
        <w:t xml:space="preserve"> </w:t>
      </w:r>
      <w:r w:rsidR="00CD48B6" w:rsidRPr="00705FF3">
        <w:rPr>
          <w:sz w:val="20"/>
          <w:szCs w:val="20"/>
        </w:rPr>
        <w:t>next to it is required.</w:t>
      </w:r>
    </w:p>
    <w:p w14:paraId="4F6EC3B0" w14:textId="77777777" w:rsidR="009025AD" w:rsidRDefault="009025AD" w:rsidP="00CD48B6">
      <w:pPr>
        <w:spacing w:after="0"/>
        <w:rPr>
          <w:sz w:val="20"/>
          <w:szCs w:val="20"/>
        </w:rPr>
      </w:pPr>
    </w:p>
    <w:p w14:paraId="1DA89F7E" w14:textId="77777777" w:rsidR="00CD48B6" w:rsidRPr="00705FF3" w:rsidRDefault="00047238" w:rsidP="00CD48B6">
      <w:pPr>
        <w:spacing w:after="0"/>
        <w:rPr>
          <w:b/>
          <w:sz w:val="20"/>
          <w:szCs w:val="20"/>
        </w:rPr>
      </w:pPr>
      <w:r w:rsidRPr="00705FF3">
        <w:rPr>
          <w:b/>
          <w:sz w:val="20"/>
          <w:szCs w:val="20"/>
        </w:rPr>
        <w:t>What happens after I submit my a</w:t>
      </w:r>
      <w:r w:rsidR="00CD48B6" w:rsidRPr="00705FF3">
        <w:rPr>
          <w:b/>
          <w:sz w:val="20"/>
          <w:szCs w:val="20"/>
        </w:rPr>
        <w:t>pplication?</w:t>
      </w:r>
    </w:p>
    <w:p w14:paraId="68FB7266" w14:textId="77777777" w:rsidR="009025AD" w:rsidRPr="00705FF3" w:rsidRDefault="009025AD" w:rsidP="00CD48B6">
      <w:pPr>
        <w:spacing w:after="0"/>
        <w:rPr>
          <w:sz w:val="20"/>
          <w:szCs w:val="20"/>
        </w:rPr>
      </w:pPr>
    </w:p>
    <w:p w14:paraId="116093CA" w14:textId="2D5DB0C3" w:rsidR="00CD48B6" w:rsidRPr="00705FF3" w:rsidRDefault="009025AD" w:rsidP="00CD48B6">
      <w:pPr>
        <w:spacing w:after="0"/>
        <w:rPr>
          <w:sz w:val="20"/>
          <w:szCs w:val="20"/>
        </w:rPr>
      </w:pPr>
      <w:r w:rsidRPr="00705FF3">
        <w:rPr>
          <w:sz w:val="20"/>
          <w:szCs w:val="20"/>
        </w:rPr>
        <w:t xml:space="preserve">All applications will be </w:t>
      </w:r>
      <w:r w:rsidR="00CD48B6" w:rsidRPr="00705FF3">
        <w:rPr>
          <w:sz w:val="20"/>
          <w:szCs w:val="20"/>
        </w:rPr>
        <w:t>revie</w:t>
      </w:r>
      <w:r w:rsidRPr="00705FF3">
        <w:rPr>
          <w:sz w:val="20"/>
          <w:szCs w:val="20"/>
        </w:rPr>
        <w:t xml:space="preserve">wed by Arts Council staff </w:t>
      </w:r>
      <w:r w:rsidR="00CD48B6" w:rsidRPr="00705FF3">
        <w:rPr>
          <w:sz w:val="20"/>
          <w:szCs w:val="20"/>
        </w:rPr>
        <w:t>for eligibility, completeness, and accuracy</w:t>
      </w:r>
      <w:r w:rsidR="00D36B6B" w:rsidRPr="00705FF3">
        <w:rPr>
          <w:sz w:val="20"/>
          <w:szCs w:val="20"/>
        </w:rPr>
        <w:t xml:space="preserve">, with further review by a peer panel. </w:t>
      </w:r>
      <w:r w:rsidR="00CD48B6" w:rsidRPr="00705FF3">
        <w:rPr>
          <w:sz w:val="20"/>
          <w:szCs w:val="20"/>
        </w:rPr>
        <w:t>Applicants may be contacted by telephone or email to clarify and/or request additional information prior to the review panel dates.</w:t>
      </w:r>
    </w:p>
    <w:p w14:paraId="411272F7" w14:textId="77777777" w:rsidR="009025AD" w:rsidRPr="00705FF3" w:rsidRDefault="009025AD" w:rsidP="00CD48B6">
      <w:pPr>
        <w:spacing w:after="0"/>
        <w:rPr>
          <w:sz w:val="20"/>
          <w:szCs w:val="20"/>
        </w:rPr>
      </w:pPr>
    </w:p>
    <w:p w14:paraId="281AA5DD" w14:textId="77777777" w:rsidR="00E71477" w:rsidRDefault="00E71477" w:rsidP="00CD48B6">
      <w:pPr>
        <w:spacing w:after="0"/>
        <w:rPr>
          <w:b/>
          <w:sz w:val="20"/>
          <w:szCs w:val="20"/>
        </w:rPr>
      </w:pPr>
    </w:p>
    <w:p w14:paraId="2159E288" w14:textId="77777777" w:rsidR="00E71477" w:rsidRDefault="00E71477" w:rsidP="00CD48B6">
      <w:pPr>
        <w:spacing w:after="0"/>
        <w:rPr>
          <w:b/>
          <w:sz w:val="20"/>
          <w:szCs w:val="20"/>
        </w:rPr>
      </w:pPr>
    </w:p>
    <w:p w14:paraId="01DCDFD5" w14:textId="77777777" w:rsidR="004A5141" w:rsidRDefault="004A5141" w:rsidP="00CD48B6">
      <w:pPr>
        <w:spacing w:after="0"/>
        <w:rPr>
          <w:b/>
          <w:sz w:val="20"/>
          <w:szCs w:val="20"/>
        </w:rPr>
      </w:pPr>
    </w:p>
    <w:p w14:paraId="489C9C67" w14:textId="77777777" w:rsidR="00CD48B6" w:rsidRPr="00705FF3" w:rsidRDefault="00CD48B6" w:rsidP="00CD48B6">
      <w:pPr>
        <w:spacing w:after="0"/>
        <w:rPr>
          <w:b/>
          <w:sz w:val="20"/>
          <w:szCs w:val="20"/>
        </w:rPr>
      </w:pPr>
      <w:r w:rsidRPr="00705FF3">
        <w:rPr>
          <w:b/>
          <w:sz w:val="20"/>
          <w:szCs w:val="20"/>
        </w:rPr>
        <w:t>What h</w:t>
      </w:r>
      <w:r w:rsidR="009025AD" w:rsidRPr="00705FF3">
        <w:rPr>
          <w:b/>
          <w:sz w:val="20"/>
          <w:szCs w:val="20"/>
        </w:rPr>
        <w:t>appens if I accidently submit</w:t>
      </w:r>
      <w:r w:rsidRPr="00705FF3">
        <w:rPr>
          <w:b/>
          <w:sz w:val="20"/>
          <w:szCs w:val="20"/>
        </w:rPr>
        <w:t xml:space="preserve"> my application before I</w:t>
      </w:r>
      <w:r w:rsidR="009025AD" w:rsidRPr="00705FF3">
        <w:rPr>
          <w:b/>
          <w:sz w:val="20"/>
          <w:szCs w:val="20"/>
        </w:rPr>
        <w:t xml:space="preserve">’m </w:t>
      </w:r>
      <w:r w:rsidRPr="00705FF3">
        <w:rPr>
          <w:b/>
          <w:sz w:val="20"/>
          <w:szCs w:val="20"/>
        </w:rPr>
        <w:t>ready?</w:t>
      </w:r>
    </w:p>
    <w:p w14:paraId="3B28E8D2" w14:textId="77777777" w:rsidR="009025AD" w:rsidRPr="00705FF3" w:rsidRDefault="009025AD" w:rsidP="00CD48B6">
      <w:pPr>
        <w:spacing w:after="0"/>
        <w:rPr>
          <w:sz w:val="20"/>
          <w:szCs w:val="20"/>
        </w:rPr>
      </w:pPr>
    </w:p>
    <w:p w14:paraId="2B788C1E" w14:textId="77777777" w:rsidR="00CD48B6" w:rsidRPr="00705FF3" w:rsidRDefault="00CD48B6" w:rsidP="00CD48B6">
      <w:pPr>
        <w:spacing w:after="0"/>
        <w:rPr>
          <w:sz w:val="20"/>
          <w:szCs w:val="20"/>
        </w:rPr>
      </w:pPr>
      <w:r w:rsidRPr="00705FF3">
        <w:rPr>
          <w:sz w:val="20"/>
          <w:szCs w:val="20"/>
        </w:rPr>
        <w:t>Once you submit your application, i</w:t>
      </w:r>
      <w:r w:rsidR="009025AD" w:rsidRPr="00705FF3">
        <w:rPr>
          <w:sz w:val="20"/>
          <w:szCs w:val="20"/>
        </w:rPr>
        <w:t>t can’t be reopened or altered. Please contact the program’s Grant Coordinator, listed on the guidelines.</w:t>
      </w:r>
    </w:p>
    <w:p w14:paraId="4AA42DD8" w14:textId="77777777" w:rsidR="009025AD" w:rsidRPr="00705FF3" w:rsidRDefault="009025AD" w:rsidP="00CD48B6">
      <w:pPr>
        <w:spacing w:after="0"/>
        <w:rPr>
          <w:sz w:val="20"/>
          <w:szCs w:val="20"/>
        </w:rPr>
      </w:pPr>
    </w:p>
    <w:p w14:paraId="177F943C" w14:textId="77777777" w:rsidR="00CD48B6" w:rsidRPr="00705FF3" w:rsidRDefault="009025AD" w:rsidP="00CD48B6">
      <w:pPr>
        <w:spacing w:after="0"/>
        <w:rPr>
          <w:b/>
          <w:sz w:val="20"/>
          <w:szCs w:val="20"/>
        </w:rPr>
      </w:pPr>
      <w:r w:rsidRPr="00705FF3">
        <w:rPr>
          <w:b/>
          <w:sz w:val="20"/>
          <w:szCs w:val="20"/>
        </w:rPr>
        <w:t>Can I print out my a</w:t>
      </w:r>
      <w:r w:rsidR="00CD48B6" w:rsidRPr="00705FF3">
        <w:rPr>
          <w:b/>
          <w:sz w:val="20"/>
          <w:szCs w:val="20"/>
        </w:rPr>
        <w:t>pplication?</w:t>
      </w:r>
    </w:p>
    <w:p w14:paraId="14667055" w14:textId="77777777" w:rsidR="009025AD" w:rsidRPr="00705FF3" w:rsidRDefault="009025AD" w:rsidP="00CD48B6">
      <w:pPr>
        <w:spacing w:after="0"/>
        <w:rPr>
          <w:sz w:val="20"/>
          <w:szCs w:val="20"/>
        </w:rPr>
      </w:pPr>
    </w:p>
    <w:p w14:paraId="38F018A3" w14:textId="77777777" w:rsidR="00CE2E01" w:rsidRDefault="00CD48B6" w:rsidP="00CD48B6">
      <w:pPr>
        <w:spacing w:after="0"/>
        <w:rPr>
          <w:sz w:val="20"/>
          <w:szCs w:val="20"/>
        </w:rPr>
      </w:pPr>
      <w:r w:rsidRPr="00705FF3">
        <w:rPr>
          <w:sz w:val="20"/>
          <w:szCs w:val="20"/>
        </w:rPr>
        <w:t>Yes</w:t>
      </w:r>
      <w:r w:rsidR="009025AD" w:rsidRPr="00705FF3">
        <w:rPr>
          <w:sz w:val="20"/>
          <w:szCs w:val="20"/>
        </w:rPr>
        <w:t>!</w:t>
      </w:r>
      <w:r w:rsidRPr="00705FF3">
        <w:rPr>
          <w:sz w:val="20"/>
          <w:szCs w:val="20"/>
        </w:rPr>
        <w:t xml:space="preserve"> After you ha</w:t>
      </w:r>
      <w:r w:rsidR="009025AD" w:rsidRPr="00705FF3">
        <w:rPr>
          <w:sz w:val="20"/>
          <w:szCs w:val="20"/>
        </w:rPr>
        <w:t xml:space="preserve">ve submitted your application, the </w:t>
      </w:r>
      <w:r w:rsidRPr="00705FF3">
        <w:rPr>
          <w:sz w:val="20"/>
          <w:szCs w:val="20"/>
        </w:rPr>
        <w:t xml:space="preserve">confirmation email will include a link </w:t>
      </w:r>
      <w:r w:rsidR="009025AD" w:rsidRPr="00705FF3">
        <w:rPr>
          <w:sz w:val="20"/>
          <w:szCs w:val="20"/>
        </w:rPr>
        <w:t>to your application. Follow the</w:t>
      </w:r>
      <w:r w:rsidRPr="00705FF3">
        <w:rPr>
          <w:sz w:val="20"/>
          <w:szCs w:val="20"/>
        </w:rPr>
        <w:t xml:space="preserve"> link back to the online application system and print your application through your web browser’s printing function. </w:t>
      </w:r>
      <w:r w:rsidR="009025AD" w:rsidRPr="00705FF3">
        <w:rPr>
          <w:sz w:val="20"/>
          <w:szCs w:val="20"/>
        </w:rPr>
        <w:t xml:space="preserve">Please note </w:t>
      </w:r>
    </w:p>
    <w:p w14:paraId="6DEE020C" w14:textId="77777777" w:rsidR="00CD48B6" w:rsidRPr="00705FF3" w:rsidRDefault="009025AD" w:rsidP="00CD48B6">
      <w:pPr>
        <w:spacing w:after="0"/>
        <w:rPr>
          <w:sz w:val="20"/>
          <w:szCs w:val="20"/>
        </w:rPr>
      </w:pPr>
      <w:r w:rsidRPr="00705FF3">
        <w:rPr>
          <w:sz w:val="20"/>
          <w:szCs w:val="20"/>
        </w:rPr>
        <w:t>that</w:t>
      </w:r>
      <w:r w:rsidR="00CD48B6" w:rsidRPr="00705FF3">
        <w:rPr>
          <w:sz w:val="20"/>
          <w:szCs w:val="20"/>
        </w:rPr>
        <w:t xml:space="preserve"> your supplemental materials</w:t>
      </w:r>
      <w:r w:rsidRPr="00705FF3">
        <w:rPr>
          <w:sz w:val="20"/>
          <w:szCs w:val="20"/>
        </w:rPr>
        <w:t xml:space="preserve"> will not be included</w:t>
      </w:r>
      <w:r w:rsidR="00CD48B6" w:rsidRPr="00705FF3">
        <w:rPr>
          <w:sz w:val="20"/>
          <w:szCs w:val="20"/>
        </w:rPr>
        <w:t>. You can request a full copy of your application, including all the s</w:t>
      </w:r>
      <w:r w:rsidRPr="00705FF3">
        <w:rPr>
          <w:sz w:val="20"/>
          <w:szCs w:val="20"/>
        </w:rPr>
        <w:t>upplemental materials, from the Coordinator.</w:t>
      </w:r>
    </w:p>
    <w:p w14:paraId="5ED18895" w14:textId="77777777" w:rsidR="009025AD" w:rsidRPr="00705FF3" w:rsidRDefault="009025AD" w:rsidP="00CD48B6">
      <w:pPr>
        <w:spacing w:after="0"/>
        <w:rPr>
          <w:sz w:val="20"/>
          <w:szCs w:val="20"/>
        </w:rPr>
      </w:pPr>
    </w:p>
    <w:p w14:paraId="2771B0A5" w14:textId="0ABA19EC" w:rsidR="00CD48B6" w:rsidRPr="00705FF3" w:rsidRDefault="00CD48B6" w:rsidP="00CD48B6">
      <w:pPr>
        <w:spacing w:after="0"/>
        <w:rPr>
          <w:b/>
          <w:sz w:val="20"/>
          <w:szCs w:val="20"/>
        </w:rPr>
      </w:pPr>
      <w:r w:rsidRPr="00705FF3">
        <w:rPr>
          <w:b/>
          <w:sz w:val="20"/>
          <w:szCs w:val="20"/>
        </w:rPr>
        <w:t xml:space="preserve">What can I do if I can’t </w:t>
      </w:r>
      <w:r w:rsidR="00E71477">
        <w:rPr>
          <w:b/>
          <w:sz w:val="20"/>
          <w:szCs w:val="20"/>
        </w:rPr>
        <w:t xml:space="preserve">bundle </w:t>
      </w:r>
      <w:r w:rsidR="004E5AAB" w:rsidRPr="00705FF3">
        <w:rPr>
          <w:b/>
          <w:sz w:val="20"/>
          <w:szCs w:val="20"/>
        </w:rPr>
        <w:t>files together as a zip file?</w:t>
      </w:r>
    </w:p>
    <w:p w14:paraId="4F926EBA" w14:textId="77777777" w:rsidR="007A75EC" w:rsidRPr="00705FF3" w:rsidRDefault="007A75EC" w:rsidP="00CD48B6">
      <w:pPr>
        <w:spacing w:after="0"/>
        <w:rPr>
          <w:sz w:val="20"/>
          <w:szCs w:val="20"/>
        </w:rPr>
      </w:pPr>
    </w:p>
    <w:p w14:paraId="3FAEA5AB" w14:textId="66131564" w:rsidR="00CD48B6" w:rsidRPr="00705FF3" w:rsidRDefault="004E5AAB" w:rsidP="00CD48B6">
      <w:pPr>
        <w:spacing w:after="0"/>
        <w:rPr>
          <w:sz w:val="20"/>
          <w:szCs w:val="20"/>
        </w:rPr>
      </w:pPr>
      <w:r w:rsidRPr="00705FF3">
        <w:rPr>
          <w:sz w:val="20"/>
          <w:szCs w:val="20"/>
        </w:rPr>
        <w:t xml:space="preserve">If you can’t zip up your files, please consider </w:t>
      </w:r>
      <w:r w:rsidR="007F243D" w:rsidRPr="00705FF3">
        <w:rPr>
          <w:sz w:val="20"/>
          <w:szCs w:val="20"/>
        </w:rPr>
        <w:t>merging</w:t>
      </w:r>
      <w:r w:rsidRPr="00705FF3">
        <w:rPr>
          <w:sz w:val="20"/>
          <w:szCs w:val="20"/>
        </w:rPr>
        <w:t xml:space="preserve"> the print materials </w:t>
      </w:r>
      <w:r w:rsidR="007F243D" w:rsidRPr="00705FF3">
        <w:rPr>
          <w:sz w:val="20"/>
          <w:szCs w:val="20"/>
        </w:rPr>
        <w:t>to create</w:t>
      </w:r>
      <w:r w:rsidRPr="00705FF3">
        <w:rPr>
          <w:sz w:val="20"/>
          <w:szCs w:val="20"/>
        </w:rPr>
        <w:t xml:space="preserve"> </w:t>
      </w:r>
      <w:r w:rsidR="007F243D" w:rsidRPr="00705FF3">
        <w:rPr>
          <w:sz w:val="20"/>
          <w:szCs w:val="20"/>
        </w:rPr>
        <w:t>a single</w:t>
      </w:r>
      <w:r w:rsidRPr="00705FF3">
        <w:rPr>
          <w:sz w:val="20"/>
          <w:szCs w:val="20"/>
        </w:rPr>
        <w:t xml:space="preserve"> PDF. </w:t>
      </w:r>
      <w:r w:rsidR="00CD48B6" w:rsidRPr="00705FF3">
        <w:rPr>
          <w:sz w:val="20"/>
          <w:szCs w:val="20"/>
        </w:rPr>
        <w:t xml:space="preserve">In most document and image programs you can export, save as, or print to PDF. </w:t>
      </w:r>
      <w:r w:rsidRPr="00705FF3">
        <w:rPr>
          <w:sz w:val="20"/>
          <w:szCs w:val="20"/>
        </w:rPr>
        <w:t>Y</w:t>
      </w:r>
      <w:r w:rsidR="009025AD" w:rsidRPr="00705FF3">
        <w:rPr>
          <w:sz w:val="20"/>
          <w:szCs w:val="20"/>
        </w:rPr>
        <w:t xml:space="preserve">ou can </w:t>
      </w:r>
      <w:r w:rsidRPr="00705FF3">
        <w:rPr>
          <w:sz w:val="20"/>
          <w:szCs w:val="20"/>
        </w:rPr>
        <w:t xml:space="preserve">also </w:t>
      </w:r>
      <w:r w:rsidR="00CD48B6" w:rsidRPr="00705FF3">
        <w:rPr>
          <w:sz w:val="20"/>
          <w:szCs w:val="20"/>
        </w:rPr>
        <w:t>insert image</w:t>
      </w:r>
      <w:r w:rsidR="00D36B6B" w:rsidRPr="00705FF3">
        <w:rPr>
          <w:sz w:val="20"/>
          <w:szCs w:val="20"/>
        </w:rPr>
        <w:t>s</w:t>
      </w:r>
      <w:r w:rsidR="00CD48B6" w:rsidRPr="00705FF3">
        <w:rPr>
          <w:sz w:val="20"/>
          <w:szCs w:val="20"/>
        </w:rPr>
        <w:t xml:space="preserve"> into</w:t>
      </w:r>
      <w:r w:rsidR="00D36B6B" w:rsidRPr="00705FF3">
        <w:rPr>
          <w:sz w:val="20"/>
          <w:szCs w:val="20"/>
        </w:rPr>
        <w:t xml:space="preserve"> MS Word</w:t>
      </w:r>
      <w:r w:rsidR="00CD48B6" w:rsidRPr="00705FF3">
        <w:rPr>
          <w:sz w:val="20"/>
          <w:szCs w:val="20"/>
        </w:rPr>
        <w:t xml:space="preserve"> document</w:t>
      </w:r>
      <w:r w:rsidR="00D36B6B" w:rsidRPr="00705FF3">
        <w:rPr>
          <w:sz w:val="20"/>
          <w:szCs w:val="20"/>
        </w:rPr>
        <w:t>s</w:t>
      </w:r>
      <w:r w:rsidR="00CD48B6" w:rsidRPr="00705FF3">
        <w:rPr>
          <w:sz w:val="20"/>
          <w:szCs w:val="20"/>
        </w:rPr>
        <w:t xml:space="preserve"> and save the document</w:t>
      </w:r>
      <w:r w:rsidR="00AB0E50">
        <w:rPr>
          <w:sz w:val="20"/>
          <w:szCs w:val="20"/>
        </w:rPr>
        <w:t>s</w:t>
      </w:r>
      <w:r w:rsidR="00CD48B6" w:rsidRPr="00705FF3">
        <w:rPr>
          <w:sz w:val="20"/>
          <w:szCs w:val="20"/>
        </w:rPr>
        <w:t xml:space="preserve"> as PDF</w:t>
      </w:r>
      <w:r w:rsidR="00AB0E50">
        <w:rPr>
          <w:sz w:val="20"/>
          <w:szCs w:val="20"/>
        </w:rPr>
        <w:t>s</w:t>
      </w:r>
      <w:r w:rsidR="00CD48B6" w:rsidRPr="00705FF3">
        <w:rPr>
          <w:sz w:val="20"/>
          <w:szCs w:val="20"/>
        </w:rPr>
        <w:t xml:space="preserve">. </w:t>
      </w:r>
      <w:r w:rsidR="007F243D" w:rsidRPr="00705FF3">
        <w:rPr>
          <w:sz w:val="20"/>
          <w:szCs w:val="20"/>
        </w:rPr>
        <w:t>If you do not have Adobe Acrobat, there are a number of free programs available that will merge PDFs into a single document. P</w:t>
      </w:r>
      <w:r w:rsidR="009025AD" w:rsidRPr="00705FF3">
        <w:rPr>
          <w:sz w:val="20"/>
          <w:szCs w:val="20"/>
        </w:rPr>
        <w:t xml:space="preserve">lease contact Ginnie at </w:t>
      </w:r>
      <w:hyperlink r:id="rId16" w:history="1">
        <w:r w:rsidR="004A5141" w:rsidRPr="008E6F5C">
          <w:rPr>
            <w:rStyle w:val="Hyperlink"/>
            <w:sz w:val="20"/>
            <w:szCs w:val="20"/>
          </w:rPr>
          <w:t>virginia.a.lupi@dncr.nh.gov</w:t>
        </w:r>
      </w:hyperlink>
      <w:r w:rsidR="004A5141">
        <w:rPr>
          <w:sz w:val="20"/>
          <w:szCs w:val="20"/>
        </w:rPr>
        <w:t xml:space="preserve"> </w:t>
      </w:r>
      <w:r w:rsidR="009025AD" w:rsidRPr="00705FF3">
        <w:rPr>
          <w:sz w:val="20"/>
          <w:szCs w:val="20"/>
        </w:rPr>
        <w:t>or 603-271-8418</w:t>
      </w:r>
      <w:r w:rsidR="007F243D" w:rsidRPr="00705FF3">
        <w:rPr>
          <w:sz w:val="20"/>
          <w:szCs w:val="20"/>
        </w:rPr>
        <w:t xml:space="preserve"> if you have questions.</w:t>
      </w:r>
    </w:p>
    <w:p w14:paraId="2A1671A1" w14:textId="77777777" w:rsidR="009025AD" w:rsidRDefault="009025AD" w:rsidP="00CD48B6">
      <w:pPr>
        <w:spacing w:after="0"/>
        <w:rPr>
          <w:sz w:val="20"/>
          <w:szCs w:val="20"/>
        </w:rPr>
      </w:pPr>
    </w:p>
    <w:p w14:paraId="606AF64A" w14:textId="77777777" w:rsidR="00CD48B6" w:rsidRPr="00705FF3" w:rsidRDefault="00047238" w:rsidP="00CD48B6">
      <w:pPr>
        <w:spacing w:after="0"/>
        <w:rPr>
          <w:b/>
          <w:sz w:val="20"/>
          <w:szCs w:val="20"/>
        </w:rPr>
      </w:pPr>
      <w:r w:rsidRPr="00705FF3">
        <w:rPr>
          <w:b/>
          <w:sz w:val="20"/>
          <w:szCs w:val="20"/>
        </w:rPr>
        <w:t>What if I don’t have i</w:t>
      </w:r>
      <w:r w:rsidR="00CD48B6" w:rsidRPr="00705FF3">
        <w:rPr>
          <w:b/>
          <w:sz w:val="20"/>
          <w:szCs w:val="20"/>
        </w:rPr>
        <w:t>nternet access?</w:t>
      </w:r>
    </w:p>
    <w:p w14:paraId="02776475" w14:textId="77777777" w:rsidR="009025AD" w:rsidRPr="00705FF3" w:rsidRDefault="009025AD" w:rsidP="00CD48B6">
      <w:pPr>
        <w:spacing w:after="0"/>
        <w:rPr>
          <w:sz w:val="20"/>
          <w:szCs w:val="20"/>
        </w:rPr>
      </w:pPr>
    </w:p>
    <w:p w14:paraId="1F6AE56D" w14:textId="7A2270E3" w:rsidR="009025AD" w:rsidRPr="00705FF3" w:rsidRDefault="00CD48B6" w:rsidP="00CD48B6">
      <w:pPr>
        <w:spacing w:after="0"/>
        <w:rPr>
          <w:sz w:val="20"/>
          <w:szCs w:val="20"/>
        </w:rPr>
      </w:pPr>
      <w:r w:rsidRPr="00705FF3">
        <w:rPr>
          <w:sz w:val="20"/>
          <w:szCs w:val="20"/>
        </w:rPr>
        <w:t>There are a nu</w:t>
      </w:r>
      <w:r w:rsidR="009025AD" w:rsidRPr="00705FF3">
        <w:rPr>
          <w:sz w:val="20"/>
          <w:szCs w:val="20"/>
        </w:rPr>
        <w:t>mber of options available</w:t>
      </w:r>
      <w:r w:rsidRPr="00705FF3">
        <w:rPr>
          <w:sz w:val="20"/>
          <w:szCs w:val="20"/>
        </w:rPr>
        <w:t xml:space="preserve">. The first option is to visit one of the </w:t>
      </w:r>
      <w:r w:rsidR="009025AD" w:rsidRPr="00705FF3">
        <w:rPr>
          <w:sz w:val="20"/>
          <w:szCs w:val="20"/>
        </w:rPr>
        <w:t>many</w:t>
      </w:r>
      <w:r w:rsidRPr="00705FF3">
        <w:rPr>
          <w:sz w:val="20"/>
          <w:szCs w:val="20"/>
        </w:rPr>
        <w:t xml:space="preserve"> </w:t>
      </w:r>
      <w:r w:rsidR="009025AD" w:rsidRPr="00705FF3">
        <w:rPr>
          <w:sz w:val="20"/>
          <w:szCs w:val="20"/>
        </w:rPr>
        <w:t xml:space="preserve">public </w:t>
      </w:r>
      <w:r w:rsidRPr="00705FF3">
        <w:rPr>
          <w:sz w:val="20"/>
          <w:szCs w:val="20"/>
        </w:rPr>
        <w:t xml:space="preserve">libraries located throughout </w:t>
      </w:r>
      <w:r w:rsidR="009025AD" w:rsidRPr="00705FF3">
        <w:rPr>
          <w:sz w:val="20"/>
          <w:szCs w:val="20"/>
        </w:rPr>
        <w:t>the state</w:t>
      </w:r>
      <w:r w:rsidRPr="00705FF3">
        <w:rPr>
          <w:sz w:val="20"/>
          <w:szCs w:val="20"/>
        </w:rPr>
        <w:t xml:space="preserve">. All </w:t>
      </w:r>
      <w:r w:rsidR="009025AD" w:rsidRPr="00705FF3">
        <w:rPr>
          <w:sz w:val="20"/>
          <w:szCs w:val="20"/>
        </w:rPr>
        <w:t xml:space="preserve">public </w:t>
      </w:r>
      <w:r w:rsidRPr="00705FF3">
        <w:rPr>
          <w:sz w:val="20"/>
          <w:szCs w:val="20"/>
        </w:rPr>
        <w:t>libraries have computers and free internet access. You can see a list of them at</w:t>
      </w:r>
      <w:r w:rsidR="009D58F2">
        <w:rPr>
          <w:sz w:val="20"/>
          <w:szCs w:val="20"/>
        </w:rPr>
        <w:t xml:space="preserve"> </w:t>
      </w:r>
      <w:hyperlink r:id="rId17" w:history="1">
        <w:r w:rsidR="009D58F2">
          <w:rPr>
            <w:rStyle w:val="Hyperlink"/>
          </w:rPr>
          <w:t>New Hampshire Library Directory (nhlibraries.org)</w:t>
        </w:r>
      </w:hyperlink>
      <w:r w:rsidRPr="00705FF3">
        <w:rPr>
          <w:sz w:val="20"/>
          <w:szCs w:val="20"/>
        </w:rPr>
        <w:t xml:space="preserve">. </w:t>
      </w:r>
    </w:p>
    <w:p w14:paraId="62F03F04" w14:textId="77777777" w:rsidR="00D36B6B" w:rsidRPr="00705FF3" w:rsidRDefault="00D36B6B" w:rsidP="00CD48B6">
      <w:pPr>
        <w:spacing w:after="0"/>
        <w:rPr>
          <w:sz w:val="20"/>
          <w:szCs w:val="20"/>
        </w:rPr>
      </w:pPr>
    </w:p>
    <w:p w14:paraId="35AE740A" w14:textId="77777777" w:rsidR="00CD48B6" w:rsidRPr="00705FF3" w:rsidRDefault="00CD48B6" w:rsidP="00CD48B6">
      <w:pPr>
        <w:spacing w:after="0"/>
        <w:rPr>
          <w:b/>
          <w:sz w:val="20"/>
          <w:szCs w:val="20"/>
        </w:rPr>
      </w:pPr>
      <w:r w:rsidRPr="00705FF3">
        <w:rPr>
          <w:b/>
          <w:sz w:val="20"/>
          <w:szCs w:val="20"/>
        </w:rPr>
        <w:t>Can I use my mobile device such as a phone or tablet?</w:t>
      </w:r>
    </w:p>
    <w:p w14:paraId="00A67994" w14:textId="77777777" w:rsidR="009025AD" w:rsidRPr="00705FF3" w:rsidRDefault="009025AD" w:rsidP="00CD48B6">
      <w:pPr>
        <w:spacing w:after="0"/>
        <w:rPr>
          <w:sz w:val="20"/>
          <w:szCs w:val="20"/>
        </w:rPr>
      </w:pPr>
    </w:p>
    <w:p w14:paraId="0D92E35B" w14:textId="77777777" w:rsidR="00CD48B6" w:rsidRPr="00705FF3" w:rsidRDefault="00CD48B6" w:rsidP="00CD48B6">
      <w:pPr>
        <w:spacing w:after="0"/>
        <w:rPr>
          <w:sz w:val="20"/>
          <w:szCs w:val="20"/>
        </w:rPr>
      </w:pPr>
      <w:r w:rsidRPr="00705FF3">
        <w:rPr>
          <w:sz w:val="20"/>
          <w:szCs w:val="20"/>
        </w:rPr>
        <w:t xml:space="preserve">Yes, Submittable fully supports mobile devices. The only thing that’s different is the process for uploading files. You will need to create a </w:t>
      </w:r>
      <w:hyperlink r:id="rId18" w:history="1">
        <w:r w:rsidRPr="00705FF3">
          <w:rPr>
            <w:rStyle w:val="Hyperlink"/>
            <w:sz w:val="20"/>
            <w:szCs w:val="20"/>
          </w:rPr>
          <w:t>Dropbox</w:t>
        </w:r>
      </w:hyperlink>
      <w:r w:rsidRPr="00705FF3">
        <w:rPr>
          <w:sz w:val="20"/>
          <w:szCs w:val="20"/>
        </w:rPr>
        <w:t xml:space="preserve"> account (it’s free) and upload supplemental materials via this system. Don’t worry, Submittable will walk you through the steps.</w:t>
      </w:r>
    </w:p>
    <w:p w14:paraId="5728E390" w14:textId="77777777" w:rsidR="00C038F7" w:rsidRPr="00705FF3" w:rsidRDefault="00C038F7" w:rsidP="00CD48B6">
      <w:pPr>
        <w:spacing w:after="0"/>
        <w:rPr>
          <w:sz w:val="20"/>
          <w:szCs w:val="20"/>
        </w:rPr>
      </w:pPr>
    </w:p>
    <w:p w14:paraId="36CC57C4" w14:textId="77777777" w:rsidR="00CD48B6" w:rsidRPr="00705FF3" w:rsidRDefault="00CD48B6" w:rsidP="00CD48B6">
      <w:pPr>
        <w:spacing w:after="0"/>
        <w:rPr>
          <w:b/>
          <w:sz w:val="20"/>
          <w:szCs w:val="20"/>
        </w:rPr>
      </w:pPr>
      <w:r w:rsidRPr="00705FF3">
        <w:rPr>
          <w:b/>
          <w:sz w:val="20"/>
          <w:szCs w:val="20"/>
        </w:rPr>
        <w:t>What if I have more questions?</w:t>
      </w:r>
    </w:p>
    <w:p w14:paraId="584FCFD8" w14:textId="77777777" w:rsidR="00C038F7" w:rsidRPr="00705FF3" w:rsidRDefault="00C038F7" w:rsidP="00CD48B6">
      <w:pPr>
        <w:spacing w:after="0"/>
        <w:rPr>
          <w:sz w:val="20"/>
          <w:szCs w:val="20"/>
        </w:rPr>
      </w:pPr>
    </w:p>
    <w:p w14:paraId="08E582EA" w14:textId="69B79FCF" w:rsidR="00273FDC" w:rsidRPr="00705FF3" w:rsidRDefault="007F243D" w:rsidP="00CD48B6">
      <w:pPr>
        <w:spacing w:after="0"/>
        <w:rPr>
          <w:sz w:val="20"/>
          <w:szCs w:val="20"/>
        </w:rPr>
      </w:pPr>
      <w:r w:rsidRPr="00705FF3">
        <w:rPr>
          <w:sz w:val="20"/>
          <w:szCs w:val="20"/>
        </w:rPr>
        <w:t xml:space="preserve">For questions about the grant program you’re applying to, please contact the coordinator listed at the top of the grant guidelines. </w:t>
      </w:r>
      <w:r w:rsidR="00AC01D4">
        <w:rPr>
          <w:sz w:val="20"/>
          <w:szCs w:val="20"/>
        </w:rPr>
        <w:t xml:space="preserve">If you have questions about using the online application, please visit </w:t>
      </w:r>
      <w:proofErr w:type="spellStart"/>
      <w:r w:rsidR="00AC01D4">
        <w:rPr>
          <w:sz w:val="20"/>
          <w:szCs w:val="20"/>
        </w:rPr>
        <w:t>Submittable’s</w:t>
      </w:r>
      <w:proofErr w:type="spellEnd"/>
      <w:r w:rsidR="00AC01D4">
        <w:rPr>
          <w:sz w:val="20"/>
          <w:szCs w:val="20"/>
        </w:rPr>
        <w:t xml:space="preserve"> help page at </w:t>
      </w:r>
      <w:hyperlink r:id="rId19" w:history="1">
        <w:r w:rsidR="00AC01D4" w:rsidRPr="0006539F">
          <w:rPr>
            <w:rStyle w:val="Hyperlink"/>
            <w:sz w:val="20"/>
            <w:szCs w:val="20"/>
          </w:rPr>
          <w:t>https://www.submittable.com/help/submitter</w:t>
        </w:r>
      </w:hyperlink>
      <w:r w:rsidR="00AC01D4">
        <w:rPr>
          <w:sz w:val="20"/>
          <w:szCs w:val="20"/>
        </w:rPr>
        <w:t xml:space="preserve">. </w:t>
      </w:r>
      <w:r w:rsidR="00CD48B6" w:rsidRPr="00705FF3">
        <w:rPr>
          <w:sz w:val="20"/>
          <w:szCs w:val="20"/>
        </w:rPr>
        <w:t xml:space="preserve">Additionally, visit the main grants page on </w:t>
      </w:r>
      <w:r w:rsidR="00C038F7" w:rsidRPr="00705FF3">
        <w:rPr>
          <w:sz w:val="20"/>
          <w:szCs w:val="20"/>
        </w:rPr>
        <w:t>the Arts</w:t>
      </w:r>
      <w:r w:rsidR="00B9108B" w:rsidRPr="00705FF3">
        <w:rPr>
          <w:sz w:val="20"/>
          <w:szCs w:val="20"/>
        </w:rPr>
        <w:t xml:space="preserve"> </w:t>
      </w:r>
      <w:r w:rsidR="00CD48B6" w:rsidRPr="00705FF3">
        <w:rPr>
          <w:sz w:val="20"/>
          <w:szCs w:val="20"/>
        </w:rPr>
        <w:t xml:space="preserve">Council’s website for grant writing tips and other </w:t>
      </w:r>
      <w:r w:rsidR="00B9108B" w:rsidRPr="00705FF3">
        <w:rPr>
          <w:sz w:val="20"/>
          <w:szCs w:val="20"/>
        </w:rPr>
        <w:t>helpful</w:t>
      </w:r>
      <w:r w:rsidR="00CD48B6" w:rsidRPr="00705FF3">
        <w:rPr>
          <w:sz w:val="20"/>
          <w:szCs w:val="20"/>
        </w:rPr>
        <w:t xml:space="preserve"> information.</w:t>
      </w:r>
      <w:bookmarkStart w:id="0" w:name="_GoBack"/>
      <w:bookmarkEnd w:id="0"/>
    </w:p>
    <w:sectPr w:rsidR="00273FDC" w:rsidRPr="00705FF3" w:rsidSect="00705FF3">
      <w:headerReference w:type="default" r:id="rId20"/>
      <w:footerReference w:type="default" r:id="rId21"/>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29DA8" w14:textId="77777777" w:rsidR="00B42C79" w:rsidRDefault="00B42C79" w:rsidP="00CD48B6">
      <w:pPr>
        <w:spacing w:after="0" w:line="240" w:lineRule="auto"/>
      </w:pPr>
      <w:r>
        <w:separator/>
      </w:r>
    </w:p>
  </w:endnote>
  <w:endnote w:type="continuationSeparator" w:id="0">
    <w:p w14:paraId="4D4F99D8" w14:textId="77777777" w:rsidR="00B42C79" w:rsidRDefault="00B42C79" w:rsidP="00CD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612545549"/>
      <w:docPartObj>
        <w:docPartGallery w:val="Page Numbers (Bottom of Page)"/>
        <w:docPartUnique/>
      </w:docPartObj>
    </w:sdtPr>
    <w:sdtEndPr>
      <w:rPr>
        <w:noProof/>
      </w:rPr>
    </w:sdtEndPr>
    <w:sdtContent>
      <w:p w14:paraId="27AA46BC" w14:textId="2F5FFB9C" w:rsidR="00F93B43" w:rsidRPr="00705FF3" w:rsidRDefault="00F93B43">
        <w:pPr>
          <w:pStyle w:val="Footer"/>
          <w:jc w:val="right"/>
          <w:rPr>
            <w:sz w:val="16"/>
            <w:szCs w:val="16"/>
          </w:rPr>
        </w:pPr>
        <w:r>
          <w:rPr>
            <w:sz w:val="16"/>
            <w:szCs w:val="16"/>
          </w:rPr>
          <w:fldChar w:fldCharType="begin"/>
        </w:r>
        <w:r>
          <w:rPr>
            <w:sz w:val="16"/>
            <w:szCs w:val="16"/>
          </w:rPr>
          <w:instrText xml:space="preserve"> DATE \@ "M/d/yyyy" </w:instrText>
        </w:r>
        <w:r>
          <w:rPr>
            <w:sz w:val="16"/>
            <w:szCs w:val="16"/>
          </w:rPr>
          <w:fldChar w:fldCharType="separate"/>
        </w:r>
        <w:r w:rsidR="009D58F2">
          <w:rPr>
            <w:noProof/>
            <w:sz w:val="16"/>
            <w:szCs w:val="16"/>
          </w:rPr>
          <w:t>3/21/2022</w:t>
        </w:r>
        <w:r>
          <w:rPr>
            <w:sz w:val="16"/>
            <w:szCs w:val="16"/>
          </w:rPr>
          <w:fldChar w:fldCharType="end"/>
        </w:r>
        <w:r w:rsidRPr="00705FF3">
          <w:rPr>
            <w:sz w:val="16"/>
            <w:szCs w:val="16"/>
          </w:rPr>
          <w:t xml:space="preserve"> - </w:t>
        </w:r>
        <w:r w:rsidRPr="00705FF3">
          <w:rPr>
            <w:sz w:val="16"/>
            <w:szCs w:val="16"/>
          </w:rPr>
          <w:fldChar w:fldCharType="begin"/>
        </w:r>
        <w:r w:rsidRPr="00705FF3">
          <w:rPr>
            <w:sz w:val="16"/>
            <w:szCs w:val="16"/>
          </w:rPr>
          <w:instrText xml:space="preserve"> PAGE   \* MERGEFORMAT </w:instrText>
        </w:r>
        <w:r w:rsidRPr="00705FF3">
          <w:rPr>
            <w:sz w:val="16"/>
            <w:szCs w:val="16"/>
          </w:rPr>
          <w:fldChar w:fldCharType="separate"/>
        </w:r>
        <w:r w:rsidR="009D58F2">
          <w:rPr>
            <w:noProof/>
            <w:sz w:val="16"/>
            <w:szCs w:val="16"/>
          </w:rPr>
          <w:t>3</w:t>
        </w:r>
        <w:r w:rsidRPr="00705FF3">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03808" w14:textId="77777777" w:rsidR="00B42C79" w:rsidRDefault="00B42C79" w:rsidP="00CD48B6">
      <w:pPr>
        <w:spacing w:after="0" w:line="240" w:lineRule="auto"/>
      </w:pPr>
      <w:r>
        <w:separator/>
      </w:r>
    </w:p>
  </w:footnote>
  <w:footnote w:type="continuationSeparator" w:id="0">
    <w:p w14:paraId="402ED08D" w14:textId="77777777" w:rsidR="00B42C79" w:rsidRDefault="00B42C79" w:rsidP="00CD4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19D2A" w14:textId="77777777" w:rsidR="00F93B43" w:rsidRPr="00705FF3" w:rsidRDefault="00F93B43" w:rsidP="003E31EE">
    <w:pPr>
      <w:spacing w:after="0" w:line="240" w:lineRule="auto"/>
      <w:jc w:val="center"/>
      <w:rPr>
        <w:b/>
        <w:sz w:val="20"/>
        <w:szCs w:val="20"/>
      </w:rPr>
    </w:pPr>
    <w:r w:rsidRPr="00705FF3">
      <w:rPr>
        <w:b/>
        <w:sz w:val="20"/>
        <w:szCs w:val="20"/>
      </w:rPr>
      <w:t>New Hampshire State Council on the Arts</w:t>
    </w:r>
  </w:p>
  <w:p w14:paraId="723732D1" w14:textId="3BCC6FA5" w:rsidR="00F93B43" w:rsidRPr="00705FF3" w:rsidRDefault="003E31EE" w:rsidP="003E31EE">
    <w:pPr>
      <w:spacing w:after="0" w:line="240" w:lineRule="auto"/>
      <w:jc w:val="center"/>
      <w:rPr>
        <w:b/>
        <w:sz w:val="20"/>
        <w:szCs w:val="20"/>
      </w:rPr>
    </w:pPr>
    <w:r>
      <w:rPr>
        <w:b/>
        <w:sz w:val="20"/>
        <w:szCs w:val="20"/>
      </w:rPr>
      <w:t>How to U</w:t>
    </w:r>
    <w:r w:rsidR="00F93B43" w:rsidRPr="00705FF3">
      <w:rPr>
        <w:b/>
        <w:sz w:val="20"/>
        <w:szCs w:val="20"/>
      </w:rPr>
      <w:t>se the Online Application System</w:t>
    </w:r>
  </w:p>
  <w:p w14:paraId="4AA55E9B" w14:textId="158CAD66" w:rsidR="00F93B43" w:rsidRPr="00705FF3" w:rsidRDefault="00532E32" w:rsidP="003E31EE">
    <w:pPr>
      <w:pStyle w:val="Header"/>
      <w:jc w:val="center"/>
      <w:rPr>
        <w:sz w:val="16"/>
        <w:szCs w:val="16"/>
      </w:rPr>
    </w:pPr>
    <w:r>
      <w:rPr>
        <w:sz w:val="16"/>
        <w:szCs w:val="16"/>
      </w:rPr>
      <w:t>Save Our Granite Stages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73CB"/>
    <w:multiLevelType w:val="hybridMultilevel"/>
    <w:tmpl w:val="F1D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A3C6D"/>
    <w:multiLevelType w:val="hybridMultilevel"/>
    <w:tmpl w:val="9E442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BD1D6A"/>
    <w:multiLevelType w:val="hybridMultilevel"/>
    <w:tmpl w:val="5BD8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A6945"/>
    <w:multiLevelType w:val="hybridMultilevel"/>
    <w:tmpl w:val="7D26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F6840"/>
    <w:multiLevelType w:val="hybridMultilevel"/>
    <w:tmpl w:val="56F43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A8D03F1"/>
    <w:multiLevelType w:val="hybridMultilevel"/>
    <w:tmpl w:val="BDE47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B6"/>
    <w:rsid w:val="000074E8"/>
    <w:rsid w:val="000237DA"/>
    <w:rsid w:val="00047238"/>
    <w:rsid w:val="00086108"/>
    <w:rsid w:val="000D0EF2"/>
    <w:rsid w:val="00263B69"/>
    <w:rsid w:val="00273FDC"/>
    <w:rsid w:val="002F5AFE"/>
    <w:rsid w:val="003226E6"/>
    <w:rsid w:val="00346DE5"/>
    <w:rsid w:val="0039687B"/>
    <w:rsid w:val="003E31EE"/>
    <w:rsid w:val="003F15C6"/>
    <w:rsid w:val="00412BE4"/>
    <w:rsid w:val="004A5141"/>
    <w:rsid w:val="004E5AAB"/>
    <w:rsid w:val="004F5A85"/>
    <w:rsid w:val="00501E8D"/>
    <w:rsid w:val="005231EA"/>
    <w:rsid w:val="00532E32"/>
    <w:rsid w:val="005338B7"/>
    <w:rsid w:val="00570B86"/>
    <w:rsid w:val="005F7069"/>
    <w:rsid w:val="00606C3D"/>
    <w:rsid w:val="00620998"/>
    <w:rsid w:val="00650E02"/>
    <w:rsid w:val="00675D54"/>
    <w:rsid w:val="007015DD"/>
    <w:rsid w:val="00705FF3"/>
    <w:rsid w:val="00720CAA"/>
    <w:rsid w:val="00742830"/>
    <w:rsid w:val="00763526"/>
    <w:rsid w:val="007A75EC"/>
    <w:rsid w:val="007C3A00"/>
    <w:rsid w:val="007F1176"/>
    <w:rsid w:val="007F243D"/>
    <w:rsid w:val="0084258C"/>
    <w:rsid w:val="00897B47"/>
    <w:rsid w:val="008D59CC"/>
    <w:rsid w:val="009025AD"/>
    <w:rsid w:val="00995D77"/>
    <w:rsid w:val="009D58F2"/>
    <w:rsid w:val="009F501D"/>
    <w:rsid w:val="00A67A62"/>
    <w:rsid w:val="00A84F03"/>
    <w:rsid w:val="00A85484"/>
    <w:rsid w:val="00AA145D"/>
    <w:rsid w:val="00AB0E50"/>
    <w:rsid w:val="00AB4ACE"/>
    <w:rsid w:val="00AC01D4"/>
    <w:rsid w:val="00AE3185"/>
    <w:rsid w:val="00B06061"/>
    <w:rsid w:val="00B42C79"/>
    <w:rsid w:val="00B44446"/>
    <w:rsid w:val="00B9108B"/>
    <w:rsid w:val="00BA0CCC"/>
    <w:rsid w:val="00BB68FF"/>
    <w:rsid w:val="00BD57E1"/>
    <w:rsid w:val="00BF4390"/>
    <w:rsid w:val="00C038F7"/>
    <w:rsid w:val="00C23266"/>
    <w:rsid w:val="00CB01BE"/>
    <w:rsid w:val="00CD48B6"/>
    <w:rsid w:val="00CE2E01"/>
    <w:rsid w:val="00D02B79"/>
    <w:rsid w:val="00D2579C"/>
    <w:rsid w:val="00D36B6B"/>
    <w:rsid w:val="00D37935"/>
    <w:rsid w:val="00DC26FD"/>
    <w:rsid w:val="00E037A6"/>
    <w:rsid w:val="00E12388"/>
    <w:rsid w:val="00E71477"/>
    <w:rsid w:val="00EE6714"/>
    <w:rsid w:val="00F22B43"/>
    <w:rsid w:val="00F93B43"/>
    <w:rsid w:val="00FE4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727D86"/>
  <w15:docId w15:val="{C5144838-E2E1-044B-B4F2-8D0C7F7A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8B6"/>
  </w:style>
  <w:style w:type="paragraph" w:styleId="Footer">
    <w:name w:val="footer"/>
    <w:basedOn w:val="Normal"/>
    <w:link w:val="FooterChar"/>
    <w:uiPriority w:val="99"/>
    <w:unhideWhenUsed/>
    <w:rsid w:val="00CD4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8B6"/>
  </w:style>
  <w:style w:type="character" w:styleId="Hyperlink">
    <w:name w:val="Hyperlink"/>
    <w:basedOn w:val="DefaultParagraphFont"/>
    <w:uiPriority w:val="99"/>
    <w:unhideWhenUsed/>
    <w:rsid w:val="00CD48B6"/>
    <w:rPr>
      <w:color w:val="0000FF" w:themeColor="hyperlink"/>
      <w:u w:val="single"/>
    </w:rPr>
  </w:style>
  <w:style w:type="character" w:styleId="FollowedHyperlink">
    <w:name w:val="FollowedHyperlink"/>
    <w:basedOn w:val="DefaultParagraphFont"/>
    <w:uiPriority w:val="99"/>
    <w:semiHidden/>
    <w:unhideWhenUsed/>
    <w:rsid w:val="0084258C"/>
    <w:rPr>
      <w:color w:val="800080" w:themeColor="followedHyperlink"/>
      <w:u w:val="single"/>
    </w:rPr>
  </w:style>
  <w:style w:type="paragraph" w:styleId="ListParagraph">
    <w:name w:val="List Paragraph"/>
    <w:basedOn w:val="Normal"/>
    <w:uiPriority w:val="34"/>
    <w:qFormat/>
    <w:rsid w:val="000237DA"/>
    <w:pPr>
      <w:ind w:left="720"/>
      <w:contextualSpacing/>
    </w:pPr>
  </w:style>
  <w:style w:type="paragraph" w:styleId="BalloonText">
    <w:name w:val="Balloon Text"/>
    <w:basedOn w:val="Normal"/>
    <w:link w:val="BalloonTextChar"/>
    <w:uiPriority w:val="99"/>
    <w:semiHidden/>
    <w:unhideWhenUsed/>
    <w:rsid w:val="00501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E8D"/>
    <w:rPr>
      <w:rFonts w:ascii="Tahoma" w:hAnsi="Tahoma" w:cs="Tahoma"/>
      <w:sz w:val="16"/>
      <w:szCs w:val="16"/>
    </w:rPr>
  </w:style>
  <w:style w:type="character" w:styleId="CommentReference">
    <w:name w:val="annotation reference"/>
    <w:basedOn w:val="DefaultParagraphFont"/>
    <w:uiPriority w:val="99"/>
    <w:semiHidden/>
    <w:unhideWhenUsed/>
    <w:rsid w:val="00A84F03"/>
    <w:rPr>
      <w:sz w:val="16"/>
      <w:szCs w:val="16"/>
    </w:rPr>
  </w:style>
  <w:style w:type="paragraph" w:styleId="CommentText">
    <w:name w:val="annotation text"/>
    <w:basedOn w:val="Normal"/>
    <w:link w:val="CommentTextChar"/>
    <w:uiPriority w:val="99"/>
    <w:semiHidden/>
    <w:unhideWhenUsed/>
    <w:rsid w:val="00A84F03"/>
    <w:pPr>
      <w:spacing w:line="240" w:lineRule="auto"/>
    </w:pPr>
    <w:rPr>
      <w:sz w:val="20"/>
      <w:szCs w:val="20"/>
    </w:rPr>
  </w:style>
  <w:style w:type="character" w:customStyle="1" w:styleId="CommentTextChar">
    <w:name w:val="Comment Text Char"/>
    <w:basedOn w:val="DefaultParagraphFont"/>
    <w:link w:val="CommentText"/>
    <w:uiPriority w:val="99"/>
    <w:semiHidden/>
    <w:rsid w:val="00A84F03"/>
    <w:rPr>
      <w:sz w:val="20"/>
      <w:szCs w:val="20"/>
    </w:rPr>
  </w:style>
  <w:style w:type="paragraph" w:styleId="CommentSubject">
    <w:name w:val="annotation subject"/>
    <w:basedOn w:val="CommentText"/>
    <w:next w:val="CommentText"/>
    <w:link w:val="CommentSubjectChar"/>
    <w:uiPriority w:val="99"/>
    <w:semiHidden/>
    <w:unhideWhenUsed/>
    <w:rsid w:val="00A84F03"/>
    <w:rPr>
      <w:b/>
      <w:bCs/>
    </w:rPr>
  </w:style>
  <w:style w:type="character" w:customStyle="1" w:styleId="CommentSubjectChar">
    <w:name w:val="Comment Subject Char"/>
    <w:basedOn w:val="CommentTextChar"/>
    <w:link w:val="CommentSubject"/>
    <w:uiPriority w:val="99"/>
    <w:semiHidden/>
    <w:rsid w:val="00A84F03"/>
    <w:rPr>
      <w:b/>
      <w:bCs/>
      <w:sz w:val="20"/>
      <w:szCs w:val="20"/>
    </w:rPr>
  </w:style>
  <w:style w:type="character" w:customStyle="1" w:styleId="UnresolvedMention">
    <w:name w:val="Unresolved Mention"/>
    <w:basedOn w:val="DefaultParagraphFont"/>
    <w:uiPriority w:val="99"/>
    <w:semiHidden/>
    <w:unhideWhenUsed/>
    <w:rsid w:val="00AC0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1252">
      <w:bodyDiv w:val="1"/>
      <w:marLeft w:val="0"/>
      <w:marRight w:val="0"/>
      <w:marTop w:val="0"/>
      <w:marBottom w:val="0"/>
      <w:divBdr>
        <w:top w:val="none" w:sz="0" w:space="0" w:color="auto"/>
        <w:left w:val="none" w:sz="0" w:space="0" w:color="auto"/>
        <w:bottom w:val="none" w:sz="0" w:space="0" w:color="auto"/>
        <w:right w:val="none" w:sz="0" w:space="0" w:color="auto"/>
      </w:divBdr>
      <w:divsChild>
        <w:div w:id="531575792">
          <w:marLeft w:val="0"/>
          <w:marRight w:val="0"/>
          <w:marTop w:val="0"/>
          <w:marBottom w:val="0"/>
          <w:divBdr>
            <w:top w:val="none" w:sz="0" w:space="0" w:color="auto"/>
            <w:left w:val="none" w:sz="0" w:space="0" w:color="auto"/>
            <w:bottom w:val="none" w:sz="0" w:space="0" w:color="auto"/>
            <w:right w:val="none" w:sz="0" w:space="0" w:color="auto"/>
          </w:divBdr>
          <w:divsChild>
            <w:div w:id="666438601">
              <w:marLeft w:val="0"/>
              <w:marRight w:val="0"/>
              <w:marTop w:val="0"/>
              <w:marBottom w:val="0"/>
              <w:divBdr>
                <w:top w:val="none" w:sz="0" w:space="0" w:color="auto"/>
                <w:left w:val="none" w:sz="0" w:space="0" w:color="auto"/>
                <w:bottom w:val="none" w:sz="0" w:space="0" w:color="auto"/>
                <w:right w:val="none" w:sz="0" w:space="0" w:color="auto"/>
              </w:divBdr>
              <w:divsChild>
                <w:div w:id="1518739102">
                  <w:marLeft w:val="0"/>
                  <w:marRight w:val="0"/>
                  <w:marTop w:val="0"/>
                  <w:marBottom w:val="0"/>
                  <w:divBdr>
                    <w:top w:val="none" w:sz="0" w:space="0" w:color="auto"/>
                    <w:left w:val="none" w:sz="0" w:space="0" w:color="auto"/>
                    <w:bottom w:val="none" w:sz="0" w:space="0" w:color="auto"/>
                    <w:right w:val="none" w:sz="0" w:space="0" w:color="auto"/>
                  </w:divBdr>
                  <w:divsChild>
                    <w:div w:id="2254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40021">
      <w:bodyDiv w:val="1"/>
      <w:marLeft w:val="0"/>
      <w:marRight w:val="0"/>
      <w:marTop w:val="0"/>
      <w:marBottom w:val="0"/>
      <w:divBdr>
        <w:top w:val="none" w:sz="0" w:space="0" w:color="auto"/>
        <w:left w:val="none" w:sz="0" w:space="0" w:color="auto"/>
        <w:bottom w:val="none" w:sz="0" w:space="0" w:color="auto"/>
        <w:right w:val="none" w:sz="0" w:space="0" w:color="auto"/>
      </w:divBdr>
      <w:divsChild>
        <w:div w:id="1002706642">
          <w:marLeft w:val="0"/>
          <w:marRight w:val="0"/>
          <w:marTop w:val="0"/>
          <w:marBottom w:val="0"/>
          <w:divBdr>
            <w:top w:val="none" w:sz="0" w:space="0" w:color="auto"/>
            <w:left w:val="none" w:sz="0" w:space="0" w:color="auto"/>
            <w:bottom w:val="none" w:sz="0" w:space="0" w:color="auto"/>
            <w:right w:val="none" w:sz="0" w:space="0" w:color="auto"/>
          </w:divBdr>
          <w:divsChild>
            <w:div w:id="258027885">
              <w:marLeft w:val="0"/>
              <w:marRight w:val="0"/>
              <w:marTop w:val="0"/>
              <w:marBottom w:val="0"/>
              <w:divBdr>
                <w:top w:val="none" w:sz="0" w:space="0" w:color="auto"/>
                <w:left w:val="none" w:sz="0" w:space="0" w:color="auto"/>
                <w:bottom w:val="none" w:sz="0" w:space="0" w:color="auto"/>
                <w:right w:val="none" w:sz="0" w:space="0" w:color="auto"/>
              </w:divBdr>
              <w:divsChild>
                <w:div w:id="784275254">
                  <w:marLeft w:val="0"/>
                  <w:marRight w:val="0"/>
                  <w:marTop w:val="0"/>
                  <w:marBottom w:val="0"/>
                  <w:divBdr>
                    <w:top w:val="none" w:sz="0" w:space="0" w:color="auto"/>
                    <w:left w:val="none" w:sz="0" w:space="0" w:color="auto"/>
                    <w:bottom w:val="none" w:sz="0" w:space="0" w:color="auto"/>
                    <w:right w:val="none" w:sz="0" w:space="0" w:color="auto"/>
                  </w:divBdr>
                  <w:divsChild>
                    <w:div w:id="19497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328497">
      <w:bodyDiv w:val="1"/>
      <w:marLeft w:val="0"/>
      <w:marRight w:val="0"/>
      <w:marTop w:val="0"/>
      <w:marBottom w:val="0"/>
      <w:divBdr>
        <w:top w:val="none" w:sz="0" w:space="0" w:color="auto"/>
        <w:left w:val="none" w:sz="0" w:space="0" w:color="auto"/>
        <w:bottom w:val="none" w:sz="0" w:space="0" w:color="auto"/>
        <w:right w:val="none" w:sz="0" w:space="0" w:color="auto"/>
      </w:divBdr>
      <w:divsChild>
        <w:div w:id="1318068154">
          <w:marLeft w:val="0"/>
          <w:marRight w:val="0"/>
          <w:marTop w:val="0"/>
          <w:marBottom w:val="0"/>
          <w:divBdr>
            <w:top w:val="none" w:sz="0" w:space="0" w:color="auto"/>
            <w:left w:val="none" w:sz="0" w:space="0" w:color="auto"/>
            <w:bottom w:val="none" w:sz="0" w:space="0" w:color="auto"/>
            <w:right w:val="none" w:sz="0" w:space="0" w:color="auto"/>
          </w:divBdr>
          <w:divsChild>
            <w:div w:id="646323144">
              <w:marLeft w:val="0"/>
              <w:marRight w:val="0"/>
              <w:marTop w:val="0"/>
              <w:marBottom w:val="0"/>
              <w:divBdr>
                <w:top w:val="none" w:sz="0" w:space="0" w:color="auto"/>
                <w:left w:val="none" w:sz="0" w:space="0" w:color="auto"/>
                <w:bottom w:val="none" w:sz="0" w:space="0" w:color="auto"/>
                <w:right w:val="none" w:sz="0" w:space="0" w:color="auto"/>
              </w:divBdr>
              <w:divsChild>
                <w:div w:id="172111660">
                  <w:marLeft w:val="0"/>
                  <w:marRight w:val="0"/>
                  <w:marTop w:val="0"/>
                  <w:marBottom w:val="0"/>
                  <w:divBdr>
                    <w:top w:val="none" w:sz="0" w:space="0" w:color="auto"/>
                    <w:left w:val="none" w:sz="0" w:space="0" w:color="auto"/>
                    <w:bottom w:val="none" w:sz="0" w:space="0" w:color="auto"/>
                    <w:right w:val="none" w:sz="0" w:space="0" w:color="auto"/>
                  </w:divBdr>
                  <w:divsChild>
                    <w:div w:id="9357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068785">
      <w:bodyDiv w:val="1"/>
      <w:marLeft w:val="0"/>
      <w:marRight w:val="0"/>
      <w:marTop w:val="0"/>
      <w:marBottom w:val="0"/>
      <w:divBdr>
        <w:top w:val="none" w:sz="0" w:space="0" w:color="auto"/>
        <w:left w:val="none" w:sz="0" w:space="0" w:color="auto"/>
        <w:bottom w:val="none" w:sz="0" w:space="0" w:color="auto"/>
        <w:right w:val="none" w:sz="0" w:space="0" w:color="auto"/>
      </w:divBdr>
      <w:divsChild>
        <w:div w:id="1735473625">
          <w:marLeft w:val="0"/>
          <w:marRight w:val="0"/>
          <w:marTop w:val="0"/>
          <w:marBottom w:val="0"/>
          <w:divBdr>
            <w:top w:val="none" w:sz="0" w:space="0" w:color="auto"/>
            <w:left w:val="none" w:sz="0" w:space="0" w:color="auto"/>
            <w:bottom w:val="none" w:sz="0" w:space="0" w:color="auto"/>
            <w:right w:val="none" w:sz="0" w:space="0" w:color="auto"/>
          </w:divBdr>
          <w:divsChild>
            <w:div w:id="1090199437">
              <w:marLeft w:val="0"/>
              <w:marRight w:val="0"/>
              <w:marTop w:val="0"/>
              <w:marBottom w:val="0"/>
              <w:divBdr>
                <w:top w:val="none" w:sz="0" w:space="0" w:color="auto"/>
                <w:left w:val="none" w:sz="0" w:space="0" w:color="auto"/>
                <w:bottom w:val="none" w:sz="0" w:space="0" w:color="auto"/>
                <w:right w:val="none" w:sz="0" w:space="0" w:color="auto"/>
              </w:divBdr>
              <w:divsChild>
                <w:div w:id="1375354025">
                  <w:marLeft w:val="0"/>
                  <w:marRight w:val="0"/>
                  <w:marTop w:val="0"/>
                  <w:marBottom w:val="0"/>
                  <w:divBdr>
                    <w:top w:val="none" w:sz="0" w:space="0" w:color="auto"/>
                    <w:left w:val="none" w:sz="0" w:space="0" w:color="auto"/>
                    <w:bottom w:val="none" w:sz="0" w:space="0" w:color="auto"/>
                    <w:right w:val="none" w:sz="0" w:space="0" w:color="auto"/>
                  </w:divBdr>
                  <w:divsChild>
                    <w:div w:id="57200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30583">
      <w:bodyDiv w:val="1"/>
      <w:marLeft w:val="0"/>
      <w:marRight w:val="0"/>
      <w:marTop w:val="0"/>
      <w:marBottom w:val="0"/>
      <w:divBdr>
        <w:top w:val="none" w:sz="0" w:space="0" w:color="auto"/>
        <w:left w:val="none" w:sz="0" w:space="0" w:color="auto"/>
        <w:bottom w:val="none" w:sz="0" w:space="0" w:color="auto"/>
        <w:right w:val="none" w:sz="0" w:space="0" w:color="auto"/>
      </w:divBdr>
      <w:divsChild>
        <w:div w:id="512106433">
          <w:marLeft w:val="0"/>
          <w:marRight w:val="0"/>
          <w:marTop w:val="0"/>
          <w:marBottom w:val="0"/>
          <w:divBdr>
            <w:top w:val="none" w:sz="0" w:space="0" w:color="auto"/>
            <w:left w:val="none" w:sz="0" w:space="0" w:color="auto"/>
            <w:bottom w:val="none" w:sz="0" w:space="0" w:color="auto"/>
            <w:right w:val="none" w:sz="0" w:space="0" w:color="auto"/>
          </w:divBdr>
          <w:divsChild>
            <w:div w:id="1659462170">
              <w:marLeft w:val="0"/>
              <w:marRight w:val="0"/>
              <w:marTop w:val="0"/>
              <w:marBottom w:val="0"/>
              <w:divBdr>
                <w:top w:val="none" w:sz="0" w:space="0" w:color="auto"/>
                <w:left w:val="none" w:sz="0" w:space="0" w:color="auto"/>
                <w:bottom w:val="none" w:sz="0" w:space="0" w:color="auto"/>
                <w:right w:val="none" w:sz="0" w:space="0" w:color="auto"/>
              </w:divBdr>
              <w:divsChild>
                <w:div w:id="1116365763">
                  <w:marLeft w:val="0"/>
                  <w:marRight w:val="0"/>
                  <w:marTop w:val="0"/>
                  <w:marBottom w:val="0"/>
                  <w:divBdr>
                    <w:top w:val="none" w:sz="0" w:space="0" w:color="auto"/>
                    <w:left w:val="none" w:sz="0" w:space="0" w:color="auto"/>
                    <w:bottom w:val="none" w:sz="0" w:space="0" w:color="auto"/>
                    <w:right w:val="none" w:sz="0" w:space="0" w:color="auto"/>
                  </w:divBdr>
                  <w:divsChild>
                    <w:div w:id="13218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13289">
      <w:bodyDiv w:val="1"/>
      <w:marLeft w:val="0"/>
      <w:marRight w:val="0"/>
      <w:marTop w:val="0"/>
      <w:marBottom w:val="0"/>
      <w:divBdr>
        <w:top w:val="none" w:sz="0" w:space="0" w:color="auto"/>
        <w:left w:val="none" w:sz="0" w:space="0" w:color="auto"/>
        <w:bottom w:val="none" w:sz="0" w:space="0" w:color="auto"/>
        <w:right w:val="none" w:sz="0" w:space="0" w:color="auto"/>
      </w:divBdr>
      <w:divsChild>
        <w:div w:id="510265710">
          <w:marLeft w:val="0"/>
          <w:marRight w:val="0"/>
          <w:marTop w:val="0"/>
          <w:marBottom w:val="0"/>
          <w:divBdr>
            <w:top w:val="none" w:sz="0" w:space="0" w:color="auto"/>
            <w:left w:val="none" w:sz="0" w:space="0" w:color="auto"/>
            <w:bottom w:val="none" w:sz="0" w:space="0" w:color="auto"/>
            <w:right w:val="none" w:sz="0" w:space="0" w:color="auto"/>
          </w:divBdr>
          <w:divsChild>
            <w:div w:id="679282702">
              <w:marLeft w:val="0"/>
              <w:marRight w:val="0"/>
              <w:marTop w:val="0"/>
              <w:marBottom w:val="0"/>
              <w:divBdr>
                <w:top w:val="none" w:sz="0" w:space="0" w:color="auto"/>
                <w:left w:val="none" w:sz="0" w:space="0" w:color="auto"/>
                <w:bottom w:val="none" w:sz="0" w:space="0" w:color="auto"/>
                <w:right w:val="none" w:sz="0" w:space="0" w:color="auto"/>
              </w:divBdr>
              <w:divsChild>
                <w:div w:id="1789735563">
                  <w:marLeft w:val="0"/>
                  <w:marRight w:val="0"/>
                  <w:marTop w:val="0"/>
                  <w:marBottom w:val="0"/>
                  <w:divBdr>
                    <w:top w:val="none" w:sz="0" w:space="0" w:color="auto"/>
                    <w:left w:val="none" w:sz="0" w:space="0" w:color="auto"/>
                    <w:bottom w:val="none" w:sz="0" w:space="0" w:color="auto"/>
                    <w:right w:val="none" w:sz="0" w:space="0" w:color="auto"/>
                  </w:divBdr>
                  <w:divsChild>
                    <w:div w:id="13232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342553">
      <w:bodyDiv w:val="1"/>
      <w:marLeft w:val="0"/>
      <w:marRight w:val="0"/>
      <w:marTop w:val="0"/>
      <w:marBottom w:val="0"/>
      <w:divBdr>
        <w:top w:val="none" w:sz="0" w:space="0" w:color="auto"/>
        <w:left w:val="none" w:sz="0" w:space="0" w:color="auto"/>
        <w:bottom w:val="none" w:sz="0" w:space="0" w:color="auto"/>
        <w:right w:val="none" w:sz="0" w:space="0" w:color="auto"/>
      </w:divBdr>
      <w:divsChild>
        <w:div w:id="44912147">
          <w:marLeft w:val="0"/>
          <w:marRight w:val="0"/>
          <w:marTop w:val="0"/>
          <w:marBottom w:val="0"/>
          <w:divBdr>
            <w:top w:val="none" w:sz="0" w:space="0" w:color="auto"/>
            <w:left w:val="none" w:sz="0" w:space="0" w:color="auto"/>
            <w:bottom w:val="none" w:sz="0" w:space="0" w:color="auto"/>
            <w:right w:val="none" w:sz="0" w:space="0" w:color="auto"/>
          </w:divBdr>
          <w:divsChild>
            <w:div w:id="1782795876">
              <w:marLeft w:val="0"/>
              <w:marRight w:val="0"/>
              <w:marTop w:val="0"/>
              <w:marBottom w:val="0"/>
              <w:divBdr>
                <w:top w:val="none" w:sz="0" w:space="0" w:color="auto"/>
                <w:left w:val="none" w:sz="0" w:space="0" w:color="auto"/>
                <w:bottom w:val="none" w:sz="0" w:space="0" w:color="auto"/>
                <w:right w:val="none" w:sz="0" w:space="0" w:color="auto"/>
              </w:divBdr>
              <w:divsChild>
                <w:div w:id="1135441918">
                  <w:marLeft w:val="0"/>
                  <w:marRight w:val="0"/>
                  <w:marTop w:val="0"/>
                  <w:marBottom w:val="0"/>
                  <w:divBdr>
                    <w:top w:val="none" w:sz="0" w:space="0" w:color="auto"/>
                    <w:left w:val="none" w:sz="0" w:space="0" w:color="auto"/>
                    <w:bottom w:val="none" w:sz="0" w:space="0" w:color="auto"/>
                    <w:right w:val="none" w:sz="0" w:space="0" w:color="auto"/>
                  </w:divBdr>
                  <w:divsChild>
                    <w:div w:id="14395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348625">
      <w:bodyDiv w:val="1"/>
      <w:marLeft w:val="0"/>
      <w:marRight w:val="0"/>
      <w:marTop w:val="0"/>
      <w:marBottom w:val="0"/>
      <w:divBdr>
        <w:top w:val="none" w:sz="0" w:space="0" w:color="auto"/>
        <w:left w:val="none" w:sz="0" w:space="0" w:color="auto"/>
        <w:bottom w:val="none" w:sz="0" w:space="0" w:color="auto"/>
        <w:right w:val="none" w:sz="0" w:space="0" w:color="auto"/>
      </w:divBdr>
      <w:divsChild>
        <w:div w:id="1766458284">
          <w:marLeft w:val="0"/>
          <w:marRight w:val="0"/>
          <w:marTop w:val="0"/>
          <w:marBottom w:val="0"/>
          <w:divBdr>
            <w:top w:val="none" w:sz="0" w:space="0" w:color="auto"/>
            <w:left w:val="none" w:sz="0" w:space="0" w:color="auto"/>
            <w:bottom w:val="none" w:sz="0" w:space="0" w:color="auto"/>
            <w:right w:val="none" w:sz="0" w:space="0" w:color="auto"/>
          </w:divBdr>
          <w:divsChild>
            <w:div w:id="1052315188">
              <w:marLeft w:val="0"/>
              <w:marRight w:val="0"/>
              <w:marTop w:val="0"/>
              <w:marBottom w:val="0"/>
              <w:divBdr>
                <w:top w:val="none" w:sz="0" w:space="0" w:color="auto"/>
                <w:left w:val="none" w:sz="0" w:space="0" w:color="auto"/>
                <w:bottom w:val="none" w:sz="0" w:space="0" w:color="auto"/>
                <w:right w:val="none" w:sz="0" w:space="0" w:color="auto"/>
              </w:divBdr>
              <w:divsChild>
                <w:div w:id="1268735104">
                  <w:marLeft w:val="0"/>
                  <w:marRight w:val="0"/>
                  <w:marTop w:val="0"/>
                  <w:marBottom w:val="0"/>
                  <w:divBdr>
                    <w:top w:val="none" w:sz="0" w:space="0" w:color="auto"/>
                    <w:left w:val="none" w:sz="0" w:space="0" w:color="auto"/>
                    <w:bottom w:val="none" w:sz="0" w:space="0" w:color="auto"/>
                    <w:right w:val="none" w:sz="0" w:space="0" w:color="auto"/>
                  </w:divBdr>
                  <w:divsChild>
                    <w:div w:id="819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713150">
      <w:bodyDiv w:val="1"/>
      <w:marLeft w:val="0"/>
      <w:marRight w:val="0"/>
      <w:marTop w:val="0"/>
      <w:marBottom w:val="0"/>
      <w:divBdr>
        <w:top w:val="none" w:sz="0" w:space="0" w:color="auto"/>
        <w:left w:val="none" w:sz="0" w:space="0" w:color="auto"/>
        <w:bottom w:val="none" w:sz="0" w:space="0" w:color="auto"/>
        <w:right w:val="none" w:sz="0" w:space="0" w:color="auto"/>
      </w:divBdr>
      <w:divsChild>
        <w:div w:id="1765683880">
          <w:marLeft w:val="0"/>
          <w:marRight w:val="0"/>
          <w:marTop w:val="0"/>
          <w:marBottom w:val="0"/>
          <w:divBdr>
            <w:top w:val="none" w:sz="0" w:space="0" w:color="auto"/>
            <w:left w:val="none" w:sz="0" w:space="0" w:color="auto"/>
            <w:bottom w:val="none" w:sz="0" w:space="0" w:color="auto"/>
            <w:right w:val="none" w:sz="0" w:space="0" w:color="auto"/>
          </w:divBdr>
          <w:divsChild>
            <w:div w:id="1682665192">
              <w:marLeft w:val="0"/>
              <w:marRight w:val="0"/>
              <w:marTop w:val="0"/>
              <w:marBottom w:val="0"/>
              <w:divBdr>
                <w:top w:val="none" w:sz="0" w:space="0" w:color="auto"/>
                <w:left w:val="none" w:sz="0" w:space="0" w:color="auto"/>
                <w:bottom w:val="none" w:sz="0" w:space="0" w:color="auto"/>
                <w:right w:val="none" w:sz="0" w:space="0" w:color="auto"/>
              </w:divBdr>
              <w:divsChild>
                <w:div w:id="678655754">
                  <w:marLeft w:val="0"/>
                  <w:marRight w:val="0"/>
                  <w:marTop w:val="0"/>
                  <w:marBottom w:val="0"/>
                  <w:divBdr>
                    <w:top w:val="none" w:sz="0" w:space="0" w:color="auto"/>
                    <w:left w:val="none" w:sz="0" w:space="0" w:color="auto"/>
                    <w:bottom w:val="none" w:sz="0" w:space="0" w:color="auto"/>
                    <w:right w:val="none" w:sz="0" w:space="0" w:color="auto"/>
                  </w:divBdr>
                  <w:divsChild>
                    <w:div w:id="17587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gov/nharts" TargetMode="External"/><Relationship Id="rId13" Type="http://schemas.openxmlformats.org/officeDocument/2006/relationships/hyperlink" Target="https://www.mozilla.org/en-US/firefox" TargetMode="External"/><Relationship Id="rId18" Type="http://schemas.openxmlformats.org/officeDocument/2006/relationships/hyperlink" Target="http://www.dropbox.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ogle.com/chrome/" TargetMode="External"/><Relationship Id="rId17" Type="http://schemas.openxmlformats.org/officeDocument/2006/relationships/hyperlink" Target="https://directory.nhlibraries.org/" TargetMode="External"/><Relationship Id="rId2" Type="http://schemas.openxmlformats.org/officeDocument/2006/relationships/numbering" Target="numbering.xml"/><Relationship Id="rId16" Type="http://schemas.openxmlformats.org/officeDocument/2006/relationships/hyperlink" Target="mailto:virginia.a.lupi@dncr.nh.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gov/nharts" TargetMode="External"/><Relationship Id="rId5" Type="http://schemas.openxmlformats.org/officeDocument/2006/relationships/webSettings" Target="webSettings.xml"/><Relationship Id="rId15" Type="http://schemas.openxmlformats.org/officeDocument/2006/relationships/hyperlink" Target="http://www.nh.gov/nharts/grants/basics/onlineapplication.html" TargetMode="External"/><Relationship Id="rId23" Type="http://schemas.openxmlformats.org/officeDocument/2006/relationships/theme" Target="theme/theme1.xml"/><Relationship Id="rId10" Type="http://schemas.openxmlformats.org/officeDocument/2006/relationships/hyperlink" Target="https://nharts.submittable.com" TargetMode="External"/><Relationship Id="rId19" Type="http://schemas.openxmlformats.org/officeDocument/2006/relationships/hyperlink" Target="https://www.submittable.com/help/submitter" TargetMode="External"/><Relationship Id="rId4" Type="http://schemas.openxmlformats.org/officeDocument/2006/relationships/settings" Target="settings.xml"/><Relationship Id="rId9" Type="http://schemas.openxmlformats.org/officeDocument/2006/relationships/hyperlink" Target="http://nharts.submittable.com/submit" TargetMode="External"/><Relationship Id="rId14" Type="http://schemas.openxmlformats.org/officeDocument/2006/relationships/hyperlink" Target="http://nharts.submittable.com/subm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28027-6C2A-4834-8896-11BCD539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1194</Words>
  <Characters>6806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Ginnie Lupi</dc:creator>
  <cp:lastModifiedBy>Johnson, Carey</cp:lastModifiedBy>
  <cp:revision>2</cp:revision>
  <cp:lastPrinted>2016-12-28T19:04:00Z</cp:lastPrinted>
  <dcterms:created xsi:type="dcterms:W3CDTF">2022-03-21T16:06:00Z</dcterms:created>
  <dcterms:modified xsi:type="dcterms:W3CDTF">2022-03-21T16:06:00Z</dcterms:modified>
</cp:coreProperties>
</file>