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02521F37" w:rsidR="00E338B3" w:rsidRPr="000C1242" w:rsidRDefault="00C7315E" w:rsidP="007B4D0B">
      <w:pPr>
        <w:pStyle w:val="Default"/>
        <w:rPr>
          <w:rStyle w:val="Hyperlink"/>
          <w:b/>
          <w:bCs/>
          <w:sz w:val="20"/>
          <w:szCs w:val="20"/>
        </w:rPr>
      </w:pPr>
      <w:bookmarkStart w:id="0" w:name="_GoBack"/>
      <w:bookmarkEnd w:id="0"/>
      <w:r>
        <w:rPr>
          <w:sz w:val="20"/>
          <w:szCs w:val="20"/>
        </w:rPr>
        <w:softHyphen/>
      </w:r>
      <w:r>
        <w:rPr>
          <w:sz w:val="20"/>
          <w:szCs w:val="20"/>
        </w:rPr>
        <w:softHyphen/>
      </w:r>
      <w:r w:rsidR="004D3A4E"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w:t>
        </w:r>
        <w:r w:rsidR="001971D1">
          <w:rPr>
            <w:rStyle w:val="Hyperlink"/>
            <w:b/>
            <w:bCs/>
            <w:sz w:val="20"/>
            <w:szCs w:val="20"/>
          </w:rPr>
          <w:t>1</w:t>
        </w:r>
        <w:r w:rsidR="007B4D0B" w:rsidRPr="131163D3">
          <w:rPr>
            <w:rStyle w:val="Hyperlink"/>
            <w:b/>
            <w:bCs/>
            <w:sz w:val="20"/>
            <w:szCs w:val="20"/>
          </w:rPr>
          <w:t xml:space="preserve">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hyperlink r:id="rId14" w:history="1">
        <w:r w:rsidR="00026523" w:rsidRPr="00026523">
          <w:rPr>
            <w:rStyle w:val="Hyperlink"/>
            <w:b/>
            <w:bCs/>
            <w:sz w:val="20"/>
            <w:szCs w:val="20"/>
          </w:rPr>
          <w:t xml:space="preserve"> </w:t>
        </w:r>
        <w:r w:rsidR="005C27C2" w:rsidRPr="00026523">
          <w:rPr>
            <w:rStyle w:val="Hyperlink"/>
            <w:b/>
            <w:bCs/>
            <w:sz w:val="20"/>
            <w:szCs w:val="20"/>
          </w:rPr>
          <w:t>RSA 415:18-Group Provisions</w:t>
        </w:r>
      </w:hyperlink>
      <w:r w:rsidR="006B3E26" w:rsidRPr="005C27C2">
        <w:rPr>
          <w:rStyle w:val="Hyperlink"/>
          <w:b/>
          <w:bCs/>
          <w:sz w:val="20"/>
          <w:szCs w:val="20"/>
        </w:rPr>
        <w:t>;</w:t>
      </w:r>
      <w:r w:rsidR="006B3E26">
        <w:rPr>
          <w:rStyle w:val="Hyperlink"/>
          <w:b/>
          <w:bCs/>
          <w:sz w:val="20"/>
          <w:szCs w:val="20"/>
          <w:u w:val="none"/>
        </w:rPr>
        <w:t xml:space="preserve"> </w:t>
      </w:r>
      <w:hyperlink r:id="rId15">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6">
        <w:r w:rsidR="00E338B3" w:rsidRPr="131163D3">
          <w:rPr>
            <w:rStyle w:val="Hyperlink"/>
            <w:b/>
            <w:bCs/>
            <w:sz w:val="20"/>
            <w:szCs w:val="20"/>
          </w:rPr>
          <w:t>Ins 620</w:t>
        </w:r>
        <w:r w:rsidR="001971D1">
          <w:rPr>
            <w:rStyle w:val="Hyperlink"/>
            <w:b/>
            <w:bCs/>
            <w:sz w:val="20"/>
            <w:szCs w:val="20"/>
          </w:rPr>
          <w:t>2</w:t>
        </w:r>
      </w:hyperlink>
      <w:r w:rsidR="006D506C">
        <w:rPr>
          <w:rStyle w:val="Hyperlink"/>
          <w:b/>
          <w:bCs/>
          <w:sz w:val="20"/>
          <w:szCs w:val="20"/>
        </w:rPr>
        <w:t>-Minimum Standards for Hospital Indemnity and Other Fixed Indemnity</w:t>
      </w:r>
      <w:r w:rsidR="01097B4B" w:rsidRPr="131163D3">
        <w:rPr>
          <w:b/>
          <w:bCs/>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64787528" w:edGrp="everyone" w:colFirst="3" w:colLast="3"/>
            <w:permStart w:id="41439688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858345678" w:edGrp="everyone" w:colFirst="3" w:colLast="3"/>
            <w:permStart w:id="1033070173" w:edGrp="everyone" w:colFirst="4" w:colLast="4"/>
            <w:permEnd w:id="164787528"/>
            <w:permEnd w:id="414396889"/>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654073796" w:edGrp="everyone" w:colFirst="3" w:colLast="3"/>
            <w:permStart w:id="1892701502" w:edGrp="everyone" w:colFirst="4" w:colLast="4"/>
            <w:permEnd w:id="858345678"/>
            <w:permEnd w:id="1033070173"/>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972771904" w:edGrp="everyone" w:colFirst="3" w:colLast="3"/>
            <w:permStart w:id="1405965296" w:edGrp="everyone" w:colFirst="4" w:colLast="4"/>
            <w:permEnd w:id="654073796"/>
            <w:permEnd w:id="1892701502"/>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79762369" w:edGrp="everyone" w:colFirst="3" w:colLast="3"/>
            <w:permStart w:id="1028346773" w:edGrp="everyone" w:colFirst="4" w:colLast="4"/>
            <w:permEnd w:id="1972771904"/>
            <w:permEnd w:id="1405965296"/>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412379256" w:edGrp="everyone" w:colFirst="3" w:colLast="3"/>
            <w:permStart w:id="1963282847" w:edGrp="everyone" w:colFirst="4" w:colLast="4"/>
            <w:permEnd w:id="1679762369"/>
            <w:permEnd w:id="1028346773"/>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807360381" w:edGrp="everyone" w:colFirst="3" w:colLast="3"/>
            <w:permStart w:id="907549712" w:edGrp="everyone" w:colFirst="4" w:colLast="4"/>
            <w:permEnd w:id="1412379256"/>
            <w:permEnd w:id="196328284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291C2AFA"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289764119" w:edGrp="everyone" w:colFirst="3" w:colLast="3"/>
            <w:permStart w:id="177028159" w:edGrp="everyone" w:colFirst="4" w:colLast="4"/>
            <w:permEnd w:id="1807360381"/>
            <w:permEnd w:id="907549712"/>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885FD8" w:rsidRPr="000B4CA8" w14:paraId="36103CDD" w14:textId="77777777" w:rsidTr="131163D3">
        <w:tc>
          <w:tcPr>
            <w:tcW w:w="2137" w:type="dxa"/>
            <w:shd w:val="clear" w:color="auto" w:fill="BDD6EE" w:themeFill="accent1" w:themeFillTint="66"/>
          </w:tcPr>
          <w:p w14:paraId="33696C44" w14:textId="1C039FC9" w:rsidR="00885FD8" w:rsidRPr="00223E20" w:rsidRDefault="00885FD8" w:rsidP="00885FD8">
            <w:pPr>
              <w:pStyle w:val="Title"/>
              <w:jc w:val="left"/>
              <w:rPr>
                <w:rFonts w:ascii="Arial" w:hAnsi="Arial" w:cs="Arial"/>
                <w:b w:val="0"/>
                <w:sz w:val="20"/>
              </w:rPr>
            </w:pPr>
            <w:permStart w:id="1549303408" w:edGrp="everyone" w:colFirst="3" w:colLast="3"/>
            <w:permStart w:id="1483632689" w:edGrp="everyone" w:colFirst="4" w:colLast="4"/>
            <w:permEnd w:id="289764119"/>
            <w:permEnd w:id="177028159"/>
            <w:r w:rsidRPr="00223E20">
              <w:rPr>
                <w:rFonts w:ascii="Arial" w:hAnsi="Arial" w:cs="Arial"/>
                <w:b w:val="0"/>
                <w:sz w:val="20"/>
              </w:rPr>
              <w:t>Form Submission Requirements</w:t>
            </w:r>
          </w:p>
        </w:tc>
        <w:tc>
          <w:tcPr>
            <w:tcW w:w="2070" w:type="dxa"/>
          </w:tcPr>
          <w:p w14:paraId="6E6B2B0A" w14:textId="7037BF25" w:rsidR="00885FD8" w:rsidRPr="00925EE0"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(g)</w:t>
            </w:r>
          </w:p>
        </w:tc>
        <w:tc>
          <w:tcPr>
            <w:tcW w:w="9315" w:type="dxa"/>
          </w:tcPr>
          <w:p w14:paraId="54AC7CF8" w14:textId="743839AF"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forms </w:t>
            </w:r>
            <w:r>
              <w:rPr>
                <w:rFonts w:ascii="Arial" w:hAnsi="Arial" w:cs="Arial"/>
                <w:b w:val="0"/>
                <w:sz w:val="20"/>
              </w:rPr>
              <w:t xml:space="preserve">are submitted in the same layout </w:t>
            </w:r>
            <w:r w:rsidRPr="005E6547">
              <w:rPr>
                <w:rFonts w:ascii="Arial" w:hAnsi="Arial" w:cs="Arial"/>
                <w:b w:val="0"/>
                <w:sz w:val="20"/>
              </w:rPr>
              <w:t>as sold to consumers in N</w:t>
            </w:r>
            <w:r>
              <w:rPr>
                <w:rFonts w:ascii="Arial" w:hAnsi="Arial" w:cs="Arial"/>
                <w:b w:val="0"/>
                <w:sz w:val="20"/>
              </w:rPr>
              <w:t xml:space="preserve">ew </w:t>
            </w:r>
            <w:r w:rsidRPr="005E6547">
              <w:rPr>
                <w:rFonts w:ascii="Arial" w:hAnsi="Arial" w:cs="Arial"/>
                <w:b w:val="0"/>
                <w:sz w:val="20"/>
              </w:rPr>
              <w:t>H</w:t>
            </w:r>
            <w:r>
              <w:rPr>
                <w:rFonts w:ascii="Arial" w:hAnsi="Arial" w:cs="Arial"/>
                <w:b w:val="0"/>
                <w:sz w:val="20"/>
              </w:rPr>
              <w:t xml:space="preserve">ampshire. </w:t>
            </w:r>
          </w:p>
        </w:tc>
        <w:tc>
          <w:tcPr>
            <w:tcW w:w="795" w:type="dxa"/>
          </w:tcPr>
          <w:p w14:paraId="78430E6E" w14:textId="77777777" w:rsidR="00885FD8" w:rsidRPr="000B4CA8" w:rsidRDefault="00885FD8" w:rsidP="00885FD8">
            <w:pPr>
              <w:pStyle w:val="Title"/>
              <w:jc w:val="left"/>
              <w:rPr>
                <w:rFonts w:ascii="Arial" w:hAnsi="Arial" w:cs="Arial"/>
                <w:b w:val="0"/>
                <w:sz w:val="24"/>
                <w:szCs w:val="24"/>
              </w:rPr>
            </w:pPr>
          </w:p>
        </w:tc>
        <w:tc>
          <w:tcPr>
            <w:tcW w:w="690" w:type="dxa"/>
          </w:tcPr>
          <w:p w14:paraId="3F8D9815" w14:textId="77777777" w:rsidR="00885FD8" w:rsidRPr="000B4CA8" w:rsidRDefault="00885FD8" w:rsidP="00885FD8">
            <w:pPr>
              <w:pStyle w:val="Title"/>
              <w:jc w:val="left"/>
              <w:rPr>
                <w:rFonts w:ascii="Arial" w:hAnsi="Arial" w:cs="Arial"/>
                <w:b w:val="0"/>
                <w:sz w:val="24"/>
                <w:szCs w:val="24"/>
              </w:rPr>
            </w:pPr>
          </w:p>
        </w:tc>
      </w:tr>
      <w:tr w:rsidR="00885FD8" w:rsidRPr="000B4CA8" w14:paraId="6003949C" w14:textId="77777777" w:rsidTr="131163D3">
        <w:tc>
          <w:tcPr>
            <w:tcW w:w="2137" w:type="dxa"/>
          </w:tcPr>
          <w:p w14:paraId="098C5BEB" w14:textId="77777777" w:rsidR="00885FD8" w:rsidRPr="00223E20" w:rsidRDefault="00885FD8" w:rsidP="00885FD8">
            <w:pPr>
              <w:pStyle w:val="Title"/>
              <w:jc w:val="left"/>
              <w:rPr>
                <w:rFonts w:ascii="Arial" w:hAnsi="Arial" w:cs="Arial"/>
                <w:b w:val="0"/>
                <w:sz w:val="20"/>
              </w:rPr>
            </w:pPr>
            <w:permStart w:id="1619015348" w:edGrp="everyone" w:colFirst="3" w:colLast="3"/>
            <w:permStart w:id="2129881815" w:edGrp="everyone" w:colFirst="4" w:colLast="4"/>
            <w:permEnd w:id="1549303408"/>
            <w:permEnd w:id="1483632689"/>
          </w:p>
        </w:tc>
        <w:tc>
          <w:tcPr>
            <w:tcW w:w="2070" w:type="dxa"/>
          </w:tcPr>
          <w:p w14:paraId="68AF096E" w14:textId="2C09F765"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(h)</w:t>
            </w:r>
          </w:p>
        </w:tc>
        <w:tc>
          <w:tcPr>
            <w:tcW w:w="9315" w:type="dxa"/>
          </w:tcPr>
          <w:p w14:paraId="1E09B09B" w14:textId="1411D611"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w:t>
            </w:r>
            <w:r>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Pr>
                <w:rFonts w:ascii="Arial" w:hAnsi="Arial" w:cs="Arial"/>
                <w:b w:val="0"/>
                <w:sz w:val="20"/>
              </w:rPr>
              <w:t>are</w:t>
            </w:r>
            <w:r w:rsidRPr="005E6547">
              <w:rPr>
                <w:rFonts w:ascii="Arial" w:hAnsi="Arial" w:cs="Arial"/>
                <w:b w:val="0"/>
                <w:sz w:val="20"/>
              </w:rPr>
              <w:t xml:space="preserve"> </w:t>
            </w:r>
            <w:r>
              <w:rPr>
                <w:rFonts w:ascii="Arial" w:hAnsi="Arial" w:cs="Arial"/>
                <w:b w:val="0"/>
                <w:sz w:val="20"/>
              </w:rPr>
              <w:t xml:space="preserve">electronically </w:t>
            </w:r>
            <w:r w:rsidRPr="005E6547">
              <w:rPr>
                <w:rFonts w:ascii="Arial" w:hAnsi="Arial" w:cs="Arial"/>
                <w:b w:val="0"/>
                <w:sz w:val="20"/>
              </w:rPr>
              <w:t>bookmarked</w:t>
            </w:r>
            <w:r>
              <w:rPr>
                <w:rFonts w:ascii="Arial" w:hAnsi="Arial" w:cs="Arial"/>
                <w:b w:val="0"/>
                <w:sz w:val="20"/>
              </w:rPr>
              <w:t xml:space="preserve"> with a Table of Contents or index of the principal sections of the form.</w:t>
            </w:r>
          </w:p>
        </w:tc>
        <w:tc>
          <w:tcPr>
            <w:tcW w:w="795" w:type="dxa"/>
          </w:tcPr>
          <w:p w14:paraId="74C8F682" w14:textId="77777777" w:rsidR="00885FD8" w:rsidRPr="000B4CA8" w:rsidRDefault="00885FD8" w:rsidP="00885FD8">
            <w:pPr>
              <w:pStyle w:val="Title"/>
              <w:jc w:val="left"/>
              <w:rPr>
                <w:rFonts w:ascii="Arial" w:hAnsi="Arial" w:cs="Arial"/>
                <w:b w:val="0"/>
                <w:sz w:val="24"/>
                <w:szCs w:val="24"/>
              </w:rPr>
            </w:pPr>
          </w:p>
        </w:tc>
        <w:tc>
          <w:tcPr>
            <w:tcW w:w="690" w:type="dxa"/>
          </w:tcPr>
          <w:p w14:paraId="5CA5CF03" w14:textId="77777777" w:rsidR="00885FD8" w:rsidRPr="000B4CA8" w:rsidRDefault="00885FD8" w:rsidP="00885FD8">
            <w:pPr>
              <w:pStyle w:val="Title"/>
              <w:jc w:val="left"/>
              <w:rPr>
                <w:rFonts w:ascii="Arial" w:hAnsi="Arial" w:cs="Arial"/>
                <w:b w:val="0"/>
                <w:sz w:val="24"/>
                <w:szCs w:val="24"/>
              </w:rPr>
            </w:pPr>
          </w:p>
        </w:tc>
      </w:tr>
      <w:tr w:rsidR="00885FD8" w:rsidRPr="000B4CA8" w14:paraId="2F7C27A1" w14:textId="77777777" w:rsidTr="131163D3">
        <w:tc>
          <w:tcPr>
            <w:tcW w:w="2137" w:type="dxa"/>
          </w:tcPr>
          <w:p w14:paraId="4988915C" w14:textId="77777777" w:rsidR="00885FD8" w:rsidRPr="00223E20" w:rsidRDefault="00885FD8" w:rsidP="00885FD8">
            <w:pPr>
              <w:pStyle w:val="Title"/>
              <w:jc w:val="left"/>
              <w:rPr>
                <w:rFonts w:ascii="Arial" w:hAnsi="Arial" w:cs="Arial"/>
                <w:b w:val="0"/>
                <w:sz w:val="20"/>
              </w:rPr>
            </w:pPr>
            <w:permStart w:id="553220411" w:edGrp="everyone" w:colFirst="3" w:colLast="3"/>
            <w:permStart w:id="476518695" w:edGrp="everyone" w:colFirst="4" w:colLast="4"/>
            <w:permEnd w:id="1619015348"/>
            <w:permEnd w:id="2129881815"/>
          </w:p>
        </w:tc>
        <w:tc>
          <w:tcPr>
            <w:tcW w:w="2070" w:type="dxa"/>
          </w:tcPr>
          <w:p w14:paraId="173D4BD8" w14:textId="07B05169"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(i)</w:t>
            </w:r>
          </w:p>
        </w:tc>
        <w:tc>
          <w:tcPr>
            <w:tcW w:w="9315" w:type="dxa"/>
          </w:tcPr>
          <w:p w14:paraId="259353A5" w14:textId="533D99C4"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Specifications page </w:t>
            </w:r>
            <w:r>
              <w:rPr>
                <w:rFonts w:ascii="Arial" w:hAnsi="Arial" w:cs="Arial"/>
                <w:b w:val="0"/>
                <w:sz w:val="20"/>
              </w:rPr>
              <w:t>is</w:t>
            </w:r>
            <w:r w:rsidRPr="005E6547">
              <w:rPr>
                <w:rFonts w:ascii="Arial" w:hAnsi="Arial" w:cs="Arial"/>
                <w:b w:val="0"/>
                <w:sz w:val="20"/>
              </w:rPr>
              <w:t xml:space="preserve"> completed with hypothetical data</w:t>
            </w:r>
            <w:r>
              <w:rPr>
                <w:rFonts w:ascii="Arial" w:hAnsi="Arial" w:cs="Arial"/>
                <w:b w:val="0"/>
                <w:sz w:val="20"/>
              </w:rPr>
              <w:t xml:space="preserve"> that is realistic and consistent with the other contents of the policy/contract.</w:t>
            </w:r>
          </w:p>
        </w:tc>
        <w:tc>
          <w:tcPr>
            <w:tcW w:w="795" w:type="dxa"/>
          </w:tcPr>
          <w:p w14:paraId="1FFCA0EF" w14:textId="77777777" w:rsidR="00885FD8" w:rsidRPr="000B4CA8" w:rsidRDefault="00885FD8" w:rsidP="00885FD8">
            <w:pPr>
              <w:pStyle w:val="Title"/>
              <w:jc w:val="left"/>
              <w:rPr>
                <w:rFonts w:ascii="Arial" w:hAnsi="Arial" w:cs="Arial"/>
                <w:b w:val="0"/>
                <w:sz w:val="24"/>
                <w:szCs w:val="24"/>
              </w:rPr>
            </w:pPr>
          </w:p>
        </w:tc>
        <w:tc>
          <w:tcPr>
            <w:tcW w:w="690" w:type="dxa"/>
          </w:tcPr>
          <w:p w14:paraId="39B6A8F2" w14:textId="77777777" w:rsidR="00885FD8" w:rsidRPr="000B4CA8" w:rsidRDefault="00885FD8" w:rsidP="00885FD8">
            <w:pPr>
              <w:pStyle w:val="Title"/>
              <w:jc w:val="left"/>
              <w:rPr>
                <w:rFonts w:ascii="Arial" w:hAnsi="Arial" w:cs="Arial"/>
                <w:b w:val="0"/>
                <w:sz w:val="24"/>
                <w:szCs w:val="24"/>
              </w:rPr>
            </w:pPr>
          </w:p>
        </w:tc>
      </w:tr>
      <w:tr w:rsidR="00885FD8" w:rsidRPr="000B4CA8" w14:paraId="033F09FA" w14:textId="77777777" w:rsidTr="131163D3">
        <w:tc>
          <w:tcPr>
            <w:tcW w:w="2137" w:type="dxa"/>
          </w:tcPr>
          <w:p w14:paraId="0FBC503E" w14:textId="77777777" w:rsidR="00885FD8" w:rsidRPr="00223E20" w:rsidRDefault="00885FD8" w:rsidP="00885FD8">
            <w:pPr>
              <w:pStyle w:val="Title"/>
              <w:jc w:val="left"/>
              <w:rPr>
                <w:rFonts w:ascii="Arial" w:hAnsi="Arial" w:cs="Arial"/>
                <w:b w:val="0"/>
                <w:sz w:val="20"/>
              </w:rPr>
            </w:pPr>
            <w:permStart w:id="1409434136" w:edGrp="everyone" w:colFirst="3" w:colLast="3"/>
            <w:permStart w:id="1808738405" w:edGrp="everyone" w:colFirst="4" w:colLast="4"/>
            <w:permEnd w:id="553220411"/>
            <w:permEnd w:id="476518695"/>
          </w:p>
        </w:tc>
        <w:tc>
          <w:tcPr>
            <w:tcW w:w="2070" w:type="dxa"/>
          </w:tcPr>
          <w:p w14:paraId="465F0F46" w14:textId="7D40DAB4"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(k)</w:t>
            </w:r>
          </w:p>
        </w:tc>
        <w:tc>
          <w:tcPr>
            <w:tcW w:w="9315" w:type="dxa"/>
          </w:tcPr>
          <w:p w14:paraId="47D9C579" w14:textId="259DA8AA"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forms </w:t>
            </w:r>
            <w:r>
              <w:rPr>
                <w:rFonts w:ascii="Arial" w:hAnsi="Arial" w:cs="Arial"/>
                <w:b w:val="0"/>
                <w:sz w:val="20"/>
              </w:rPr>
              <w:t>are</w:t>
            </w:r>
            <w:r w:rsidRPr="005E6547">
              <w:rPr>
                <w:rFonts w:ascii="Arial" w:hAnsi="Arial" w:cs="Arial"/>
                <w:b w:val="0"/>
                <w:sz w:val="20"/>
              </w:rPr>
              <w:t xml:space="preserve"> filed as intended for use with all related forms</w:t>
            </w:r>
            <w:r>
              <w:rPr>
                <w:rFonts w:ascii="Arial" w:hAnsi="Arial" w:cs="Arial"/>
                <w:b w:val="0"/>
                <w:sz w:val="20"/>
              </w:rPr>
              <w:t xml:space="preserve"> to enable the review of the form with proper context.</w:t>
            </w:r>
          </w:p>
        </w:tc>
        <w:tc>
          <w:tcPr>
            <w:tcW w:w="795" w:type="dxa"/>
          </w:tcPr>
          <w:p w14:paraId="08799305" w14:textId="77777777" w:rsidR="00885FD8" w:rsidRPr="000B4CA8" w:rsidRDefault="00885FD8" w:rsidP="00885FD8">
            <w:pPr>
              <w:pStyle w:val="Title"/>
              <w:jc w:val="left"/>
              <w:rPr>
                <w:rFonts w:ascii="Arial" w:hAnsi="Arial" w:cs="Arial"/>
                <w:b w:val="0"/>
                <w:sz w:val="24"/>
                <w:szCs w:val="24"/>
              </w:rPr>
            </w:pPr>
          </w:p>
        </w:tc>
        <w:tc>
          <w:tcPr>
            <w:tcW w:w="690" w:type="dxa"/>
          </w:tcPr>
          <w:p w14:paraId="3B09D50C" w14:textId="77777777" w:rsidR="00885FD8" w:rsidRPr="000B4CA8" w:rsidRDefault="00885FD8" w:rsidP="00885FD8">
            <w:pPr>
              <w:pStyle w:val="Title"/>
              <w:jc w:val="left"/>
              <w:rPr>
                <w:rFonts w:ascii="Arial" w:hAnsi="Arial" w:cs="Arial"/>
                <w:b w:val="0"/>
                <w:sz w:val="24"/>
                <w:szCs w:val="24"/>
              </w:rPr>
            </w:pPr>
          </w:p>
        </w:tc>
      </w:tr>
      <w:tr w:rsidR="00885FD8" w:rsidRPr="000B4CA8" w14:paraId="7D570C7E" w14:textId="77777777" w:rsidTr="131163D3">
        <w:tc>
          <w:tcPr>
            <w:tcW w:w="2137" w:type="dxa"/>
          </w:tcPr>
          <w:p w14:paraId="3A36E12C" w14:textId="77777777" w:rsidR="00885FD8" w:rsidRPr="00223E20" w:rsidRDefault="00885FD8" w:rsidP="00885FD8">
            <w:pPr>
              <w:pStyle w:val="Title"/>
              <w:jc w:val="left"/>
              <w:rPr>
                <w:rFonts w:ascii="Arial" w:hAnsi="Arial" w:cs="Arial"/>
                <w:b w:val="0"/>
                <w:sz w:val="20"/>
              </w:rPr>
            </w:pPr>
            <w:permStart w:id="1874534901" w:edGrp="everyone" w:colFirst="3" w:colLast="3"/>
            <w:permStart w:id="250555041" w:edGrp="everyone" w:colFirst="4" w:colLast="4"/>
            <w:permEnd w:id="1409434136"/>
            <w:permEnd w:id="1808738405"/>
          </w:p>
        </w:tc>
        <w:tc>
          <w:tcPr>
            <w:tcW w:w="2070" w:type="dxa"/>
          </w:tcPr>
          <w:p w14:paraId="66692FF2" w14:textId="2C5C4E1C"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(l)</w:t>
            </w:r>
          </w:p>
        </w:tc>
        <w:tc>
          <w:tcPr>
            <w:tcW w:w="9315" w:type="dxa"/>
          </w:tcPr>
          <w:p w14:paraId="6C614462" w14:textId="6C2D6588" w:rsidR="00885FD8" w:rsidRPr="005E6547" w:rsidRDefault="00885FD8" w:rsidP="00885FD8">
            <w:pPr>
              <w:pStyle w:val="Title"/>
              <w:jc w:val="left"/>
              <w:rPr>
                <w:rFonts w:ascii="Arial" w:hAnsi="Arial" w:cs="Arial"/>
                <w:b w:val="0"/>
                <w:sz w:val="20"/>
              </w:rPr>
            </w:pPr>
            <w:r w:rsidRPr="005E6547">
              <w:rPr>
                <w:rFonts w:ascii="Arial" w:hAnsi="Arial" w:cs="Arial"/>
                <w:b w:val="0"/>
                <w:sz w:val="20"/>
              </w:rPr>
              <w:t>Certificates include enrollment forms</w:t>
            </w:r>
            <w:r>
              <w:rPr>
                <w:rFonts w:ascii="Arial" w:hAnsi="Arial" w:cs="Arial"/>
                <w:b w:val="0"/>
                <w:sz w:val="20"/>
              </w:rPr>
              <w:t>.</w:t>
            </w:r>
          </w:p>
        </w:tc>
        <w:tc>
          <w:tcPr>
            <w:tcW w:w="795" w:type="dxa"/>
          </w:tcPr>
          <w:p w14:paraId="6A894BE6" w14:textId="77777777" w:rsidR="00885FD8" w:rsidRPr="000B4CA8" w:rsidRDefault="00885FD8" w:rsidP="00885FD8">
            <w:pPr>
              <w:pStyle w:val="Title"/>
              <w:jc w:val="left"/>
              <w:rPr>
                <w:rFonts w:ascii="Arial" w:hAnsi="Arial" w:cs="Arial"/>
                <w:b w:val="0"/>
                <w:sz w:val="24"/>
                <w:szCs w:val="24"/>
              </w:rPr>
            </w:pPr>
          </w:p>
        </w:tc>
        <w:tc>
          <w:tcPr>
            <w:tcW w:w="690" w:type="dxa"/>
          </w:tcPr>
          <w:p w14:paraId="3031B0C4" w14:textId="77777777" w:rsidR="00885FD8" w:rsidRPr="000B4CA8" w:rsidRDefault="00885FD8" w:rsidP="00885FD8">
            <w:pPr>
              <w:pStyle w:val="Title"/>
              <w:jc w:val="left"/>
              <w:rPr>
                <w:rFonts w:ascii="Arial" w:hAnsi="Arial" w:cs="Arial"/>
                <w:b w:val="0"/>
                <w:sz w:val="24"/>
                <w:szCs w:val="24"/>
              </w:rPr>
            </w:pPr>
          </w:p>
        </w:tc>
      </w:tr>
      <w:tr w:rsidR="00885FD8" w:rsidRPr="000B4CA8" w14:paraId="6EB62DB6" w14:textId="77777777" w:rsidTr="131163D3">
        <w:tc>
          <w:tcPr>
            <w:tcW w:w="2137" w:type="dxa"/>
          </w:tcPr>
          <w:p w14:paraId="09EFE951" w14:textId="77777777" w:rsidR="00885FD8" w:rsidRPr="00223E20" w:rsidRDefault="00885FD8" w:rsidP="00885FD8">
            <w:pPr>
              <w:pStyle w:val="Title"/>
              <w:jc w:val="left"/>
              <w:rPr>
                <w:rFonts w:ascii="Arial" w:hAnsi="Arial" w:cs="Arial"/>
                <w:b w:val="0"/>
                <w:sz w:val="20"/>
              </w:rPr>
            </w:pPr>
            <w:permStart w:id="808984295" w:edGrp="everyone" w:colFirst="3" w:colLast="3"/>
            <w:permStart w:id="583403020" w:edGrp="everyone" w:colFirst="4" w:colLast="4"/>
            <w:permEnd w:id="1874534901"/>
            <w:permEnd w:id="250555041"/>
          </w:p>
        </w:tc>
        <w:tc>
          <w:tcPr>
            <w:tcW w:w="2070" w:type="dxa"/>
          </w:tcPr>
          <w:p w14:paraId="53D66ECA" w14:textId="249CF8AF"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(m)</w:t>
            </w:r>
          </w:p>
        </w:tc>
        <w:tc>
          <w:tcPr>
            <w:tcW w:w="9315" w:type="dxa"/>
          </w:tcPr>
          <w:p w14:paraId="64651538" w14:textId="6F21170F"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Policies, certificates, and rates </w:t>
            </w:r>
            <w:r>
              <w:rPr>
                <w:rFonts w:ascii="Arial" w:hAnsi="Arial" w:cs="Arial"/>
                <w:b w:val="0"/>
                <w:sz w:val="20"/>
              </w:rPr>
              <w:t>are</w:t>
            </w:r>
            <w:r w:rsidRPr="005E6547">
              <w:rPr>
                <w:rFonts w:ascii="Arial" w:hAnsi="Arial" w:cs="Arial"/>
                <w:b w:val="0"/>
                <w:sz w:val="20"/>
              </w:rPr>
              <w:t xml:space="preserve"> submitted together</w:t>
            </w:r>
            <w:r>
              <w:rPr>
                <w:rFonts w:ascii="Arial" w:hAnsi="Arial" w:cs="Arial"/>
                <w:b w:val="0"/>
                <w:sz w:val="20"/>
              </w:rPr>
              <w:t>.</w:t>
            </w:r>
          </w:p>
        </w:tc>
        <w:tc>
          <w:tcPr>
            <w:tcW w:w="795" w:type="dxa"/>
          </w:tcPr>
          <w:p w14:paraId="14EBFD62" w14:textId="77777777" w:rsidR="00885FD8" w:rsidRPr="000B4CA8" w:rsidRDefault="00885FD8" w:rsidP="00885FD8">
            <w:pPr>
              <w:pStyle w:val="Title"/>
              <w:jc w:val="left"/>
              <w:rPr>
                <w:rFonts w:ascii="Arial" w:hAnsi="Arial" w:cs="Arial"/>
                <w:b w:val="0"/>
                <w:sz w:val="24"/>
                <w:szCs w:val="24"/>
              </w:rPr>
            </w:pPr>
          </w:p>
        </w:tc>
        <w:tc>
          <w:tcPr>
            <w:tcW w:w="690" w:type="dxa"/>
          </w:tcPr>
          <w:p w14:paraId="3C644BA1" w14:textId="77777777" w:rsidR="00885FD8" w:rsidRPr="000B4CA8" w:rsidRDefault="00885FD8" w:rsidP="00885FD8">
            <w:pPr>
              <w:pStyle w:val="Title"/>
              <w:jc w:val="left"/>
              <w:rPr>
                <w:rFonts w:ascii="Arial" w:hAnsi="Arial" w:cs="Arial"/>
                <w:b w:val="0"/>
                <w:sz w:val="24"/>
                <w:szCs w:val="24"/>
              </w:rPr>
            </w:pPr>
          </w:p>
        </w:tc>
      </w:tr>
      <w:tr w:rsidR="00885FD8" w:rsidRPr="000B4CA8" w14:paraId="0A391030" w14:textId="77777777" w:rsidTr="131163D3">
        <w:tc>
          <w:tcPr>
            <w:tcW w:w="2137" w:type="dxa"/>
          </w:tcPr>
          <w:p w14:paraId="65EF6CCB" w14:textId="77777777" w:rsidR="00885FD8" w:rsidRPr="00223E20" w:rsidRDefault="00885FD8" w:rsidP="00885FD8">
            <w:pPr>
              <w:pStyle w:val="Title"/>
              <w:jc w:val="left"/>
              <w:rPr>
                <w:rFonts w:ascii="Arial" w:hAnsi="Arial" w:cs="Arial"/>
                <w:b w:val="0"/>
                <w:sz w:val="20"/>
              </w:rPr>
            </w:pPr>
            <w:permStart w:id="1720135171" w:edGrp="everyone" w:colFirst="3" w:colLast="3"/>
            <w:permStart w:id="1937511634" w:edGrp="everyone" w:colFirst="4" w:colLast="4"/>
            <w:permEnd w:id="808984295"/>
            <w:permEnd w:id="583403020"/>
          </w:p>
        </w:tc>
        <w:tc>
          <w:tcPr>
            <w:tcW w:w="2070" w:type="dxa"/>
          </w:tcPr>
          <w:p w14:paraId="2D2DA075" w14:textId="637E7C61"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(p)</w:t>
            </w:r>
          </w:p>
        </w:tc>
        <w:tc>
          <w:tcPr>
            <w:tcW w:w="9315" w:type="dxa"/>
          </w:tcPr>
          <w:p w14:paraId="4A7173E2" w14:textId="3CE506C7"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variable language </w:t>
            </w:r>
            <w:r>
              <w:rPr>
                <w:rFonts w:ascii="Arial" w:hAnsi="Arial" w:cs="Arial"/>
                <w:b w:val="0"/>
                <w:sz w:val="20"/>
              </w:rPr>
              <w:t>is</w:t>
            </w:r>
            <w:r w:rsidRPr="005E6547">
              <w:rPr>
                <w:rFonts w:ascii="Arial" w:hAnsi="Arial" w:cs="Arial"/>
                <w:b w:val="0"/>
                <w:sz w:val="20"/>
              </w:rPr>
              <w:t xml:space="preserve"> identified with the use of brackets</w:t>
            </w:r>
            <w:r>
              <w:rPr>
                <w:rFonts w:ascii="Arial" w:hAnsi="Arial" w:cs="Arial"/>
                <w:b w:val="0"/>
                <w:sz w:val="20"/>
              </w:rPr>
              <w:t xml:space="preserve"> and a</w:t>
            </w:r>
            <w:r w:rsidRPr="005E6547">
              <w:rPr>
                <w:rFonts w:ascii="Arial" w:hAnsi="Arial" w:cs="Arial"/>
                <w:b w:val="0"/>
                <w:sz w:val="20"/>
              </w:rPr>
              <w:t xml:space="preserve"> statement of variability </w:t>
            </w:r>
            <w:r>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885FD8" w:rsidRPr="000B4CA8" w:rsidRDefault="00885FD8" w:rsidP="00885FD8">
            <w:pPr>
              <w:pStyle w:val="Title"/>
              <w:jc w:val="left"/>
              <w:rPr>
                <w:rFonts w:ascii="Arial" w:hAnsi="Arial" w:cs="Arial"/>
                <w:b w:val="0"/>
                <w:sz w:val="24"/>
                <w:szCs w:val="24"/>
              </w:rPr>
            </w:pPr>
          </w:p>
        </w:tc>
        <w:tc>
          <w:tcPr>
            <w:tcW w:w="690" w:type="dxa"/>
          </w:tcPr>
          <w:p w14:paraId="6AC10711" w14:textId="77777777" w:rsidR="00885FD8" w:rsidRPr="000B4CA8" w:rsidRDefault="00885FD8" w:rsidP="00885FD8">
            <w:pPr>
              <w:pStyle w:val="Title"/>
              <w:jc w:val="left"/>
              <w:rPr>
                <w:rFonts w:ascii="Arial" w:hAnsi="Arial" w:cs="Arial"/>
                <w:b w:val="0"/>
                <w:sz w:val="24"/>
                <w:szCs w:val="24"/>
              </w:rPr>
            </w:pPr>
          </w:p>
        </w:tc>
      </w:tr>
      <w:tr w:rsidR="00885FD8" w:rsidRPr="000B4CA8" w14:paraId="513D87CF" w14:textId="77777777" w:rsidTr="131163D3">
        <w:tc>
          <w:tcPr>
            <w:tcW w:w="2137" w:type="dxa"/>
          </w:tcPr>
          <w:p w14:paraId="7EC361C5" w14:textId="77777777" w:rsidR="00885FD8" w:rsidRPr="00223E20" w:rsidRDefault="00885FD8" w:rsidP="00885FD8">
            <w:pPr>
              <w:pStyle w:val="Title"/>
              <w:jc w:val="left"/>
              <w:rPr>
                <w:rFonts w:ascii="Arial" w:hAnsi="Arial" w:cs="Arial"/>
                <w:b w:val="0"/>
                <w:sz w:val="20"/>
              </w:rPr>
            </w:pPr>
            <w:permStart w:id="977347440" w:edGrp="everyone" w:colFirst="3" w:colLast="3"/>
            <w:permStart w:id="1329926873" w:edGrp="everyone" w:colFirst="4" w:colLast="4"/>
            <w:permEnd w:id="1720135171"/>
            <w:permEnd w:id="1937511634"/>
          </w:p>
        </w:tc>
        <w:tc>
          <w:tcPr>
            <w:tcW w:w="2070" w:type="dxa"/>
          </w:tcPr>
          <w:p w14:paraId="288ABE93" w14:textId="024662A4"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(q)</w:t>
            </w:r>
          </w:p>
        </w:tc>
        <w:tc>
          <w:tcPr>
            <w:tcW w:w="9315" w:type="dxa"/>
          </w:tcPr>
          <w:p w14:paraId="6DBDD88E" w14:textId="28AAF60E"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Revised forms </w:t>
            </w:r>
            <w:r>
              <w:rPr>
                <w:rFonts w:ascii="Arial" w:hAnsi="Arial" w:cs="Arial"/>
                <w:b w:val="0"/>
                <w:sz w:val="20"/>
              </w:rPr>
              <w:t>are</w:t>
            </w:r>
            <w:r w:rsidRPr="005E6547">
              <w:rPr>
                <w:rFonts w:ascii="Arial" w:hAnsi="Arial" w:cs="Arial"/>
                <w:b w:val="0"/>
                <w:sz w:val="20"/>
              </w:rPr>
              <w:t xml:space="preserve"> submitted with a distinguishing form number</w:t>
            </w:r>
            <w:r>
              <w:rPr>
                <w:rFonts w:ascii="Arial" w:hAnsi="Arial" w:cs="Arial"/>
                <w:b w:val="0"/>
                <w:sz w:val="20"/>
              </w:rPr>
              <w:t>.</w:t>
            </w:r>
          </w:p>
        </w:tc>
        <w:tc>
          <w:tcPr>
            <w:tcW w:w="795" w:type="dxa"/>
          </w:tcPr>
          <w:p w14:paraId="2729A08C" w14:textId="77777777" w:rsidR="00885FD8" w:rsidRPr="000B4CA8" w:rsidRDefault="00885FD8" w:rsidP="00885FD8">
            <w:pPr>
              <w:pStyle w:val="Title"/>
              <w:jc w:val="left"/>
              <w:rPr>
                <w:rFonts w:ascii="Arial" w:hAnsi="Arial" w:cs="Arial"/>
                <w:b w:val="0"/>
                <w:sz w:val="24"/>
                <w:szCs w:val="24"/>
              </w:rPr>
            </w:pPr>
          </w:p>
        </w:tc>
        <w:tc>
          <w:tcPr>
            <w:tcW w:w="690" w:type="dxa"/>
          </w:tcPr>
          <w:p w14:paraId="0300D023" w14:textId="77777777" w:rsidR="00885FD8" w:rsidRPr="000B4CA8" w:rsidRDefault="00885FD8" w:rsidP="00885FD8">
            <w:pPr>
              <w:pStyle w:val="Title"/>
              <w:jc w:val="left"/>
              <w:rPr>
                <w:rFonts w:ascii="Arial" w:hAnsi="Arial" w:cs="Arial"/>
                <w:b w:val="0"/>
                <w:sz w:val="24"/>
                <w:szCs w:val="24"/>
              </w:rPr>
            </w:pPr>
          </w:p>
        </w:tc>
      </w:tr>
      <w:tr w:rsidR="00885FD8" w:rsidRPr="000B4CA8" w14:paraId="44A6CD77" w14:textId="77777777" w:rsidTr="131163D3">
        <w:tc>
          <w:tcPr>
            <w:tcW w:w="2137" w:type="dxa"/>
          </w:tcPr>
          <w:p w14:paraId="214FDAF3" w14:textId="77777777" w:rsidR="00885FD8" w:rsidRPr="00223E20" w:rsidRDefault="00885FD8" w:rsidP="00885FD8">
            <w:pPr>
              <w:pStyle w:val="Title"/>
              <w:jc w:val="left"/>
              <w:rPr>
                <w:rFonts w:ascii="Arial" w:hAnsi="Arial" w:cs="Arial"/>
                <w:b w:val="0"/>
                <w:sz w:val="20"/>
              </w:rPr>
            </w:pPr>
            <w:permStart w:id="1371045438" w:edGrp="everyone" w:colFirst="3" w:colLast="3"/>
            <w:permStart w:id="1771729913" w:edGrp="everyone" w:colFirst="4" w:colLast="4"/>
            <w:permEnd w:id="977347440"/>
            <w:permEnd w:id="1329926873"/>
          </w:p>
        </w:tc>
        <w:tc>
          <w:tcPr>
            <w:tcW w:w="2070" w:type="dxa"/>
          </w:tcPr>
          <w:p w14:paraId="0F8F5514" w14:textId="41AE35F3"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(r)</w:t>
            </w:r>
          </w:p>
        </w:tc>
        <w:tc>
          <w:tcPr>
            <w:tcW w:w="9315" w:type="dxa"/>
          </w:tcPr>
          <w:p w14:paraId="08BF879B" w14:textId="53589453" w:rsidR="00885FD8" w:rsidRPr="005E6547" w:rsidRDefault="00885FD8" w:rsidP="00885FD8">
            <w:pPr>
              <w:pStyle w:val="Title"/>
              <w:jc w:val="left"/>
              <w:rPr>
                <w:rFonts w:ascii="Arial" w:hAnsi="Arial" w:cs="Arial"/>
                <w:b w:val="0"/>
                <w:sz w:val="20"/>
              </w:rPr>
            </w:pPr>
            <w:r w:rsidRPr="005E6547">
              <w:rPr>
                <w:rFonts w:ascii="Arial" w:hAnsi="Arial" w:cs="Arial"/>
                <w:b w:val="0"/>
                <w:sz w:val="20"/>
              </w:rPr>
              <w:t>All forms submitted</w:t>
            </w:r>
            <w:r>
              <w:rPr>
                <w:rFonts w:ascii="Arial" w:hAnsi="Arial" w:cs="Arial"/>
                <w:b w:val="0"/>
                <w:sz w:val="20"/>
              </w:rPr>
              <w:t xml:space="preserve"> are </w:t>
            </w:r>
            <w:r w:rsidRPr="005E6547">
              <w:rPr>
                <w:rFonts w:ascii="Arial" w:hAnsi="Arial" w:cs="Arial"/>
                <w:b w:val="0"/>
                <w:sz w:val="20"/>
              </w:rPr>
              <w:t>in final print</w:t>
            </w:r>
            <w:r>
              <w:rPr>
                <w:rFonts w:ascii="Arial" w:hAnsi="Arial" w:cs="Arial"/>
                <w:b w:val="0"/>
                <w:sz w:val="20"/>
              </w:rPr>
              <w:t>.</w:t>
            </w:r>
          </w:p>
        </w:tc>
        <w:tc>
          <w:tcPr>
            <w:tcW w:w="795" w:type="dxa"/>
          </w:tcPr>
          <w:p w14:paraId="36C206A6" w14:textId="77777777" w:rsidR="00885FD8" w:rsidRPr="000B4CA8" w:rsidRDefault="00885FD8" w:rsidP="00885FD8">
            <w:pPr>
              <w:pStyle w:val="Title"/>
              <w:jc w:val="left"/>
              <w:rPr>
                <w:rFonts w:ascii="Arial" w:hAnsi="Arial" w:cs="Arial"/>
                <w:b w:val="0"/>
                <w:sz w:val="24"/>
                <w:szCs w:val="24"/>
              </w:rPr>
            </w:pPr>
          </w:p>
        </w:tc>
        <w:tc>
          <w:tcPr>
            <w:tcW w:w="690" w:type="dxa"/>
          </w:tcPr>
          <w:p w14:paraId="4C85D0C4" w14:textId="77777777" w:rsidR="00885FD8" w:rsidRPr="000B4CA8" w:rsidRDefault="00885FD8" w:rsidP="00885FD8">
            <w:pPr>
              <w:pStyle w:val="Title"/>
              <w:jc w:val="left"/>
              <w:rPr>
                <w:rFonts w:ascii="Arial" w:hAnsi="Arial" w:cs="Arial"/>
                <w:b w:val="0"/>
                <w:sz w:val="24"/>
                <w:szCs w:val="24"/>
              </w:rPr>
            </w:pPr>
          </w:p>
        </w:tc>
      </w:tr>
      <w:tr w:rsidR="00885FD8" w:rsidRPr="000B4CA8" w14:paraId="6C68C957" w14:textId="77777777" w:rsidTr="131163D3">
        <w:tc>
          <w:tcPr>
            <w:tcW w:w="2137" w:type="dxa"/>
          </w:tcPr>
          <w:p w14:paraId="59DC24E5" w14:textId="77777777" w:rsidR="00885FD8" w:rsidRPr="00223E20" w:rsidRDefault="00885FD8" w:rsidP="00885FD8">
            <w:pPr>
              <w:pStyle w:val="Title"/>
              <w:jc w:val="left"/>
              <w:rPr>
                <w:rFonts w:ascii="Arial" w:hAnsi="Arial" w:cs="Arial"/>
                <w:b w:val="0"/>
                <w:sz w:val="20"/>
              </w:rPr>
            </w:pPr>
            <w:permStart w:id="1693518076" w:edGrp="everyone" w:colFirst="3" w:colLast="3"/>
            <w:permStart w:id="733825736" w:edGrp="everyone" w:colFirst="4" w:colLast="4"/>
            <w:permEnd w:id="1371045438"/>
            <w:permEnd w:id="1771729913"/>
          </w:p>
        </w:tc>
        <w:tc>
          <w:tcPr>
            <w:tcW w:w="2070" w:type="dxa"/>
          </w:tcPr>
          <w:p w14:paraId="6D805847" w14:textId="79D42F3B"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(u)</w:t>
            </w:r>
          </w:p>
        </w:tc>
        <w:tc>
          <w:tcPr>
            <w:tcW w:w="9315" w:type="dxa"/>
          </w:tcPr>
          <w:p w14:paraId="6FC79BFE" w14:textId="2BB83E23" w:rsidR="00885FD8" w:rsidRPr="005E6547" w:rsidRDefault="00885FD8" w:rsidP="00885FD8">
            <w:pPr>
              <w:pStyle w:val="Title"/>
              <w:jc w:val="left"/>
              <w:rPr>
                <w:rFonts w:ascii="Arial" w:hAnsi="Arial" w:cs="Arial"/>
                <w:b w:val="0"/>
                <w:sz w:val="20"/>
              </w:rPr>
            </w:pPr>
            <w:r>
              <w:rPr>
                <w:rFonts w:ascii="Arial" w:hAnsi="Arial" w:cs="Arial"/>
                <w:b w:val="0"/>
                <w:sz w:val="20"/>
              </w:rPr>
              <w:t xml:space="preserve">If a </w:t>
            </w:r>
            <w:r w:rsidRPr="005E6547">
              <w:rPr>
                <w:rFonts w:ascii="Arial" w:hAnsi="Arial" w:cs="Arial"/>
                <w:b w:val="0"/>
                <w:sz w:val="20"/>
              </w:rPr>
              <w:t xml:space="preserve">Group </w:t>
            </w:r>
            <w:r>
              <w:rPr>
                <w:rFonts w:ascii="Arial" w:hAnsi="Arial" w:cs="Arial"/>
                <w:b w:val="0"/>
                <w:sz w:val="20"/>
              </w:rPr>
              <w:t xml:space="preserve">policy or certificate is filed, the corresponding </w:t>
            </w:r>
            <w:r w:rsidRPr="005E6547">
              <w:rPr>
                <w:rFonts w:ascii="Arial" w:hAnsi="Arial" w:cs="Arial"/>
                <w:b w:val="0"/>
                <w:sz w:val="20"/>
              </w:rPr>
              <w:t>group certificate</w:t>
            </w:r>
            <w:r>
              <w:rPr>
                <w:rFonts w:ascii="Arial" w:hAnsi="Arial" w:cs="Arial"/>
                <w:b w:val="0"/>
                <w:sz w:val="20"/>
              </w:rPr>
              <w:t xml:space="preserve"> or policy is included on the same filing. </w:t>
            </w:r>
          </w:p>
        </w:tc>
        <w:tc>
          <w:tcPr>
            <w:tcW w:w="795" w:type="dxa"/>
          </w:tcPr>
          <w:p w14:paraId="57B85762" w14:textId="77777777" w:rsidR="00885FD8" w:rsidRPr="000B4CA8" w:rsidRDefault="00885FD8" w:rsidP="00885FD8">
            <w:pPr>
              <w:pStyle w:val="Title"/>
              <w:jc w:val="left"/>
              <w:rPr>
                <w:rFonts w:ascii="Arial" w:hAnsi="Arial" w:cs="Arial"/>
                <w:b w:val="0"/>
                <w:sz w:val="24"/>
                <w:szCs w:val="24"/>
              </w:rPr>
            </w:pPr>
          </w:p>
        </w:tc>
        <w:tc>
          <w:tcPr>
            <w:tcW w:w="690" w:type="dxa"/>
          </w:tcPr>
          <w:p w14:paraId="55FD2B09" w14:textId="77777777" w:rsidR="00885FD8" w:rsidRPr="000B4CA8" w:rsidRDefault="00885FD8" w:rsidP="00885FD8">
            <w:pPr>
              <w:pStyle w:val="Title"/>
              <w:jc w:val="left"/>
              <w:rPr>
                <w:rFonts w:ascii="Arial" w:hAnsi="Arial" w:cs="Arial"/>
                <w:b w:val="0"/>
                <w:sz w:val="24"/>
                <w:szCs w:val="24"/>
              </w:rPr>
            </w:pPr>
          </w:p>
        </w:tc>
      </w:tr>
      <w:tr w:rsidR="00885FD8" w:rsidRPr="000B4CA8" w14:paraId="7F17D20C" w14:textId="77777777" w:rsidTr="131163D3">
        <w:tc>
          <w:tcPr>
            <w:tcW w:w="2137" w:type="dxa"/>
          </w:tcPr>
          <w:p w14:paraId="5D54319B" w14:textId="77777777" w:rsidR="00885FD8" w:rsidRPr="00223E20" w:rsidRDefault="00885FD8" w:rsidP="00885FD8">
            <w:pPr>
              <w:pStyle w:val="Title"/>
              <w:jc w:val="left"/>
              <w:rPr>
                <w:rFonts w:ascii="Arial" w:hAnsi="Arial" w:cs="Arial"/>
                <w:b w:val="0"/>
                <w:sz w:val="20"/>
              </w:rPr>
            </w:pPr>
            <w:permStart w:id="1870476427" w:edGrp="everyone" w:colFirst="3" w:colLast="3"/>
            <w:permStart w:id="467623539" w:edGrp="everyone" w:colFirst="4" w:colLast="4"/>
            <w:permEnd w:id="1693518076"/>
            <w:permEnd w:id="733825736"/>
          </w:p>
        </w:tc>
        <w:tc>
          <w:tcPr>
            <w:tcW w:w="2070" w:type="dxa"/>
          </w:tcPr>
          <w:p w14:paraId="01FFF9BA" w14:textId="11449619"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(w)</w:t>
            </w:r>
          </w:p>
        </w:tc>
        <w:tc>
          <w:tcPr>
            <w:tcW w:w="9315" w:type="dxa"/>
          </w:tcPr>
          <w:p w14:paraId="541C160F" w14:textId="5637F358"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If </w:t>
            </w:r>
            <w:r>
              <w:rPr>
                <w:rFonts w:ascii="Arial" w:hAnsi="Arial" w:cs="Arial"/>
                <w:b w:val="0"/>
                <w:sz w:val="20"/>
              </w:rPr>
              <w:t xml:space="preserve">forms were previously disapproved and are being </w:t>
            </w:r>
            <w:r w:rsidRPr="005E6547">
              <w:rPr>
                <w:rFonts w:ascii="Arial" w:hAnsi="Arial" w:cs="Arial"/>
                <w:b w:val="0"/>
                <w:sz w:val="20"/>
              </w:rPr>
              <w:t>resubmitted</w:t>
            </w:r>
            <w:r>
              <w:rPr>
                <w:rFonts w:ascii="Arial" w:hAnsi="Arial" w:cs="Arial"/>
                <w:b w:val="0"/>
                <w:sz w:val="20"/>
              </w:rPr>
              <w:t xml:space="preserve"> for review</w:t>
            </w:r>
            <w:r w:rsidRPr="005E6547">
              <w:rPr>
                <w:rFonts w:ascii="Arial" w:hAnsi="Arial" w:cs="Arial"/>
                <w:b w:val="0"/>
                <w:sz w:val="20"/>
              </w:rPr>
              <w:t xml:space="preserve">, the previous SERFF </w:t>
            </w:r>
            <w:r>
              <w:rPr>
                <w:rFonts w:ascii="Arial" w:hAnsi="Arial" w:cs="Arial"/>
                <w:b w:val="0"/>
                <w:sz w:val="20"/>
              </w:rPr>
              <w:t xml:space="preserve">tracking </w:t>
            </w:r>
            <w:r w:rsidRPr="005E6547">
              <w:rPr>
                <w:rFonts w:ascii="Arial" w:hAnsi="Arial" w:cs="Arial"/>
                <w:b w:val="0"/>
                <w:sz w:val="20"/>
              </w:rPr>
              <w:t>number</w:t>
            </w:r>
            <w:r>
              <w:rPr>
                <w:rFonts w:ascii="Arial" w:hAnsi="Arial" w:cs="Arial"/>
                <w:b w:val="0"/>
                <w:sz w:val="20"/>
              </w:rPr>
              <w:t xml:space="preserve"> is stated in the Filing Description. In addition,</w:t>
            </w:r>
            <w:r w:rsidRPr="005E6547">
              <w:rPr>
                <w:rFonts w:ascii="Arial" w:hAnsi="Arial" w:cs="Arial"/>
                <w:b w:val="0"/>
                <w:sz w:val="20"/>
              </w:rPr>
              <w:t xml:space="preserve"> </w:t>
            </w:r>
            <w:r>
              <w:rPr>
                <w:rFonts w:ascii="Arial" w:hAnsi="Arial" w:cs="Arial"/>
                <w:b w:val="0"/>
                <w:sz w:val="20"/>
              </w:rPr>
              <w:t xml:space="preserve">all previous correspondence and red-lined copies of the previously submitted forms are attached to Supporting Documentation tab in SERFF. </w:t>
            </w:r>
          </w:p>
        </w:tc>
        <w:tc>
          <w:tcPr>
            <w:tcW w:w="795" w:type="dxa"/>
          </w:tcPr>
          <w:p w14:paraId="54870DD9" w14:textId="77777777" w:rsidR="00885FD8" w:rsidRPr="000B4CA8" w:rsidRDefault="00885FD8" w:rsidP="00885FD8">
            <w:pPr>
              <w:pStyle w:val="Title"/>
              <w:jc w:val="left"/>
              <w:rPr>
                <w:rFonts w:ascii="Arial" w:hAnsi="Arial" w:cs="Arial"/>
                <w:b w:val="0"/>
                <w:sz w:val="24"/>
                <w:szCs w:val="24"/>
              </w:rPr>
            </w:pPr>
          </w:p>
        </w:tc>
        <w:tc>
          <w:tcPr>
            <w:tcW w:w="690" w:type="dxa"/>
          </w:tcPr>
          <w:p w14:paraId="5C2B2ADA" w14:textId="77777777" w:rsidR="00885FD8" w:rsidRPr="000B4CA8" w:rsidRDefault="00885FD8" w:rsidP="00885FD8">
            <w:pPr>
              <w:pStyle w:val="Title"/>
              <w:jc w:val="left"/>
              <w:rPr>
                <w:rFonts w:ascii="Arial" w:hAnsi="Arial" w:cs="Arial"/>
                <w:b w:val="0"/>
                <w:sz w:val="24"/>
                <w:szCs w:val="24"/>
              </w:rPr>
            </w:pPr>
          </w:p>
        </w:tc>
      </w:tr>
      <w:permEnd w:id="1870476427"/>
      <w:permEnd w:id="467623539"/>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360280935" w:edGrp="everyone" w:colFirst="3" w:colLast="3"/>
            <w:permStart w:id="356339924"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956393686" w:edGrp="everyone" w:colFirst="3" w:colLast="3"/>
            <w:permStart w:id="874190069" w:edGrp="everyone" w:colFirst="4" w:colLast="4"/>
            <w:permEnd w:id="360280935"/>
            <w:permEnd w:id="356339924"/>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749624279" w:edGrp="everyone" w:colFirst="3" w:colLast="3"/>
            <w:permStart w:id="337511670" w:edGrp="everyone" w:colFirst="4" w:colLast="4"/>
            <w:permEnd w:id="956393686"/>
            <w:permEnd w:id="874190069"/>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749624279"/>
      <w:permEnd w:id="337511670"/>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613116382" w:edGrp="everyone" w:colFirst="3" w:colLast="3"/>
            <w:permStart w:id="228359733"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313362721" w:edGrp="everyone" w:colFirst="3" w:colLast="3"/>
            <w:permStart w:id="1674734714" w:edGrp="everyone" w:colFirst="4" w:colLast="4"/>
            <w:permEnd w:id="613116382"/>
            <w:permEnd w:id="228359733"/>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674511966" w:edGrp="everyone" w:colFirst="3" w:colLast="3"/>
            <w:permStart w:id="1345878936" w:edGrp="everyone" w:colFirst="4" w:colLast="4"/>
            <w:permEnd w:id="1313362721"/>
            <w:permEnd w:id="1674734714"/>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6A511D" w:rsidRPr="000B4CA8" w14:paraId="2F2E51CE" w14:textId="77777777" w:rsidTr="131163D3">
        <w:tc>
          <w:tcPr>
            <w:tcW w:w="2137" w:type="dxa"/>
          </w:tcPr>
          <w:p w14:paraId="030580D5" w14:textId="19E755E6" w:rsidR="006A511D" w:rsidRPr="00223E20" w:rsidRDefault="006A511D" w:rsidP="001B2C05">
            <w:pPr>
              <w:pStyle w:val="Title"/>
              <w:jc w:val="left"/>
              <w:rPr>
                <w:rFonts w:ascii="Arial" w:hAnsi="Arial" w:cs="Arial"/>
                <w:b w:val="0"/>
                <w:sz w:val="20"/>
              </w:rPr>
            </w:pPr>
            <w:permStart w:id="311175517" w:edGrp="everyone" w:colFirst="3" w:colLast="3"/>
            <w:permStart w:id="1000028221" w:edGrp="everyone" w:colFirst="4" w:colLast="4"/>
            <w:permEnd w:id="674511966"/>
            <w:permEnd w:id="1345878936"/>
            <w:r>
              <w:rPr>
                <w:rFonts w:ascii="Arial" w:hAnsi="Arial" w:cs="Arial"/>
                <w:b w:val="0"/>
                <w:sz w:val="20"/>
              </w:rPr>
              <w:t>Replacement Questions</w:t>
            </w:r>
          </w:p>
        </w:tc>
        <w:tc>
          <w:tcPr>
            <w:tcW w:w="2070" w:type="dxa"/>
          </w:tcPr>
          <w:p w14:paraId="052C1F15" w14:textId="2C7B0AC8" w:rsidR="006A511D" w:rsidRPr="00DE02FD" w:rsidRDefault="006A511D" w:rsidP="000C6AFB">
            <w:pPr>
              <w:pStyle w:val="Title"/>
              <w:jc w:val="left"/>
              <w:rPr>
                <w:rFonts w:ascii="Arial" w:hAnsi="Arial" w:cs="Arial"/>
                <w:b w:val="0"/>
                <w:sz w:val="20"/>
              </w:rPr>
            </w:pPr>
            <w:r>
              <w:rPr>
                <w:rFonts w:ascii="Arial" w:hAnsi="Arial" w:cs="Arial"/>
                <w:b w:val="0"/>
                <w:sz w:val="20"/>
              </w:rPr>
              <w:t>Ins 401.12</w:t>
            </w:r>
            <w:r w:rsidR="00C71641">
              <w:rPr>
                <w:rFonts w:ascii="Arial" w:hAnsi="Arial" w:cs="Arial"/>
                <w:b w:val="0"/>
                <w:sz w:val="20"/>
              </w:rPr>
              <w:t xml:space="preserve"> </w:t>
            </w:r>
            <w:r>
              <w:rPr>
                <w:rFonts w:ascii="Arial" w:hAnsi="Arial" w:cs="Arial"/>
                <w:b w:val="0"/>
                <w:sz w:val="20"/>
              </w:rPr>
              <w:t>(f)</w:t>
            </w:r>
          </w:p>
        </w:tc>
        <w:tc>
          <w:tcPr>
            <w:tcW w:w="9270" w:type="dxa"/>
          </w:tcPr>
          <w:p w14:paraId="08B128D9" w14:textId="61CC9FA5" w:rsidR="006A511D" w:rsidRPr="00DE02FD" w:rsidRDefault="006A511D" w:rsidP="001B2C05">
            <w:pPr>
              <w:widowControl w:val="0"/>
              <w:spacing w:line="252" w:lineRule="auto"/>
              <w:ind w:right="259"/>
              <w:rPr>
                <w:rFonts w:ascii="Arial" w:eastAsia="Calibri" w:hAnsi="Arial" w:cs="Arial"/>
                <w:sz w:val="20"/>
              </w:rPr>
            </w:pPr>
            <w:r w:rsidRPr="006A511D">
              <w:rPr>
                <w:rFonts w:ascii="Arial" w:eastAsia="Calibri" w:hAnsi="Arial" w:cs="Arial"/>
                <w:sz w:val="20"/>
              </w:rPr>
              <w:t>All applications shall contain a question inquiring whether the policy sought is intended to replace an existing policy.</w:t>
            </w:r>
          </w:p>
        </w:tc>
        <w:tc>
          <w:tcPr>
            <w:tcW w:w="840" w:type="dxa"/>
          </w:tcPr>
          <w:p w14:paraId="0F78CA7E" w14:textId="77777777" w:rsidR="006A511D" w:rsidRPr="00FB4CA2" w:rsidRDefault="006A511D" w:rsidP="001B2C05">
            <w:pPr>
              <w:pStyle w:val="Title"/>
              <w:jc w:val="left"/>
              <w:rPr>
                <w:rFonts w:ascii="Arial" w:hAnsi="Arial" w:cs="Arial"/>
                <w:b w:val="0"/>
                <w:sz w:val="24"/>
                <w:szCs w:val="24"/>
                <w:highlight w:val="yellow"/>
              </w:rPr>
            </w:pPr>
          </w:p>
        </w:tc>
        <w:tc>
          <w:tcPr>
            <w:tcW w:w="690" w:type="dxa"/>
          </w:tcPr>
          <w:p w14:paraId="27FCFACD" w14:textId="77777777" w:rsidR="006A511D" w:rsidRPr="00FB4CA2" w:rsidRDefault="006A511D" w:rsidP="001B2C05">
            <w:pPr>
              <w:pStyle w:val="Title"/>
              <w:jc w:val="left"/>
              <w:rPr>
                <w:rFonts w:ascii="Arial" w:hAnsi="Arial" w:cs="Arial"/>
                <w:b w:val="0"/>
                <w:sz w:val="24"/>
                <w:szCs w:val="24"/>
                <w:highlight w:val="yellow"/>
              </w:rPr>
            </w:pPr>
          </w:p>
        </w:tc>
      </w:tr>
      <w:permEnd w:id="311175517"/>
      <w:permEnd w:id="1000028221"/>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4DBA82F2" w14:textId="77777777" w:rsidR="001971D1" w:rsidRDefault="001971D1" w:rsidP="00681C71">
      <w:pPr>
        <w:pStyle w:val="Title"/>
        <w:jc w:val="left"/>
        <w:rPr>
          <w:rFonts w:ascii="Arial" w:hAnsi="Arial" w:cs="Arial"/>
          <w:b w:val="0"/>
          <w:sz w:val="28"/>
          <w:szCs w:val="28"/>
        </w:rPr>
      </w:pPr>
    </w:p>
    <w:p w14:paraId="501A39BA" w14:textId="430FBC60"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Default="00681C71" w:rsidP="00681C71">
      <w:pPr>
        <w:jc w:val="center"/>
        <w:rPr>
          <w:rFonts w:ascii="Arial" w:hAnsi="Arial" w:cs="Arial"/>
          <w:color w:val="FF0000"/>
          <w:sz w:val="28"/>
          <w:szCs w:val="28"/>
        </w:rPr>
      </w:pPr>
      <w:r w:rsidRPr="00DE02FD">
        <w:rPr>
          <w:rFonts w:ascii="Arial" w:hAnsi="Arial" w:cs="Arial"/>
          <w:color w:val="FF0000"/>
          <w:sz w:val="28"/>
          <w:szCs w:val="28"/>
        </w:rPr>
        <w:t>---IF S</w:t>
      </w:r>
      <w:r>
        <w:rPr>
          <w:rFonts w:ascii="Arial" w:hAnsi="Arial" w:cs="Arial"/>
          <w:color w:val="FF0000"/>
          <w:sz w:val="28"/>
          <w:szCs w:val="28"/>
        </w:rPr>
        <w:t>UBCATEGORY</w:t>
      </w:r>
      <w:r w:rsidRPr="00DE02FD">
        <w:rPr>
          <w:rFonts w:ascii="Arial" w:hAnsi="Arial" w:cs="Arial"/>
          <w:color w:val="FF0000"/>
          <w:sz w:val="28"/>
          <w:szCs w:val="28"/>
        </w:rPr>
        <w:t xml:space="preserve"> IS MARKED “INDIVIDUAL” OR “GROUP” </w:t>
      </w:r>
      <w:r w:rsidRPr="00681C71">
        <w:rPr>
          <w:rFonts w:ascii="Arial" w:hAnsi="Arial" w:cs="Arial"/>
          <w:color w:val="FF0000"/>
          <w:sz w:val="28"/>
          <w:szCs w:val="28"/>
          <w:u w:val="single"/>
        </w:rPr>
        <w:t>ONLY</w:t>
      </w:r>
      <w:r w:rsidRPr="00DE02FD">
        <w:rPr>
          <w:rFonts w:ascii="Arial" w:hAnsi="Arial" w:cs="Arial"/>
          <w:color w:val="FF0000"/>
          <w:sz w:val="28"/>
          <w:szCs w:val="28"/>
        </w:rPr>
        <w:t xml:space="preserve"> </w:t>
      </w:r>
      <w:r>
        <w:rPr>
          <w:rFonts w:ascii="Arial" w:hAnsi="Arial" w:cs="Arial"/>
          <w:color w:val="FF0000"/>
          <w:sz w:val="28"/>
          <w:szCs w:val="28"/>
        </w:rPr>
        <w:t>A</w:t>
      </w:r>
      <w:r w:rsidRPr="00DE02FD">
        <w:rPr>
          <w:rFonts w:ascii="Arial" w:hAnsi="Arial" w:cs="Arial"/>
          <w:color w:val="FF0000"/>
          <w:sz w:val="28"/>
          <w:szCs w:val="28"/>
        </w:rPr>
        <w:t xml:space="preserve">NSWER </w:t>
      </w:r>
      <w:r>
        <w:rPr>
          <w:rFonts w:ascii="Arial" w:hAnsi="Arial" w:cs="Arial"/>
          <w:color w:val="FF0000"/>
          <w:sz w:val="28"/>
          <w:szCs w:val="28"/>
        </w:rPr>
        <w:t xml:space="preserve">THE </w:t>
      </w:r>
      <w:r w:rsidRPr="00DE02FD">
        <w:rPr>
          <w:rFonts w:ascii="Arial" w:hAnsi="Arial" w:cs="Arial"/>
          <w:color w:val="FF0000"/>
          <w:sz w:val="28"/>
          <w:szCs w:val="28"/>
        </w:rPr>
        <w:t>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07CCA60E" w:rsidR="131163D3" w:rsidRDefault="131163D3" w:rsidP="131163D3">
            <w:pPr>
              <w:pStyle w:val="Title"/>
              <w:jc w:val="left"/>
              <w:rPr>
                <w:rFonts w:ascii="Arial" w:hAnsi="Arial" w:cs="Arial"/>
                <w:b w:val="0"/>
                <w:sz w:val="20"/>
              </w:rPr>
            </w:pPr>
            <w:permStart w:id="1711357691" w:edGrp="everyone" w:colFirst="3" w:colLast="3"/>
            <w:permStart w:id="499122269" w:edGrp="everyone" w:colFirst="4" w:colLast="4"/>
            <w:r w:rsidRPr="131163D3">
              <w:rPr>
                <w:rFonts w:ascii="Arial" w:hAnsi="Arial" w:cs="Arial"/>
                <w:b w:val="0"/>
                <w:sz w:val="20"/>
              </w:rPr>
              <w:t>Ancillary Health:</w:t>
            </w:r>
            <w:r w:rsidR="324E75E5" w:rsidRPr="131163D3">
              <w:rPr>
                <w:rFonts w:ascii="Arial" w:hAnsi="Arial" w:cs="Arial"/>
                <w:b w:val="0"/>
                <w:sz w:val="20"/>
              </w:rPr>
              <w:t xml:space="preserve"> </w:t>
            </w:r>
            <w:r w:rsidRPr="131163D3">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6077F847" w14:textId="77777777" w:rsidR="004B326E" w:rsidRDefault="009F46F8" w:rsidP="131163D3">
            <w:pPr>
              <w:pStyle w:val="Title"/>
              <w:jc w:val="left"/>
              <w:rPr>
                <w:rFonts w:ascii="Arial" w:hAnsi="Arial" w:cs="Arial"/>
                <w:b w:val="0"/>
                <w:sz w:val="20"/>
              </w:rPr>
            </w:pPr>
            <w:r w:rsidRPr="009F46F8">
              <w:rPr>
                <w:rFonts w:ascii="Arial" w:hAnsi="Arial" w:cs="Arial"/>
                <w:b w:val="0"/>
                <w:sz w:val="20"/>
              </w:rPr>
              <w:t>Ins 6001.0</w:t>
            </w:r>
            <w:r w:rsidR="004B326E">
              <w:rPr>
                <w:rFonts w:ascii="Arial" w:hAnsi="Arial" w:cs="Arial"/>
                <w:b w:val="0"/>
                <w:sz w:val="20"/>
              </w:rPr>
              <w:t>3</w:t>
            </w:r>
          </w:p>
          <w:p w14:paraId="1B458B7F" w14:textId="0184E371" w:rsidR="131163D3" w:rsidRDefault="004B326E" w:rsidP="131163D3">
            <w:pPr>
              <w:pStyle w:val="Title"/>
              <w:jc w:val="left"/>
              <w:rPr>
                <w:rFonts w:ascii="Arial" w:hAnsi="Arial" w:cs="Arial"/>
                <w:b w:val="0"/>
                <w:sz w:val="24"/>
                <w:szCs w:val="24"/>
              </w:rPr>
            </w:pPr>
            <w:r>
              <w:rPr>
                <w:rFonts w:ascii="Arial" w:hAnsi="Arial" w:cs="Arial"/>
                <w:b w:val="0"/>
                <w:sz w:val="20"/>
              </w:rPr>
              <w:t>Ins 6001.0</w:t>
            </w:r>
            <w:r w:rsidR="009F46F8" w:rsidRPr="009F46F8">
              <w:rPr>
                <w:rFonts w:ascii="Arial" w:hAnsi="Arial" w:cs="Arial"/>
                <w:b w:val="0"/>
                <w:sz w:val="20"/>
              </w:rPr>
              <w:t>4</w:t>
            </w:r>
          </w:p>
        </w:tc>
        <w:tc>
          <w:tcPr>
            <w:tcW w:w="9330" w:type="dxa"/>
            <w:tcBorders>
              <w:top w:val="single" w:sz="4" w:space="0" w:color="auto"/>
              <w:bottom w:val="single" w:sz="4" w:space="0" w:color="auto"/>
            </w:tcBorders>
            <w:shd w:val="clear" w:color="auto" w:fill="FFFFFF" w:themeFill="background1"/>
          </w:tcPr>
          <w:p w14:paraId="3EEC3770" w14:textId="14F4FBC5" w:rsidR="131163D3" w:rsidRDefault="009F46F8" w:rsidP="131163D3">
            <w:pPr>
              <w:pStyle w:val="Title"/>
              <w:jc w:val="left"/>
              <w:rPr>
                <w:rFonts w:ascii="Arial" w:hAnsi="Arial" w:cs="Arial"/>
                <w:b w:val="0"/>
                <w:sz w:val="24"/>
                <w:szCs w:val="24"/>
              </w:rPr>
            </w:pPr>
            <w:r w:rsidRPr="009F46F8">
              <w:rPr>
                <w:rFonts w:ascii="Arial" w:hAnsi="Arial" w:cs="Arial"/>
                <w:b w:val="0"/>
                <w:sz w:val="20"/>
              </w:rPr>
              <w:t>Ancillary Health and Policy Definitions</w:t>
            </w: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4206748B" w:rsidR="131163D3" w:rsidRDefault="131163D3" w:rsidP="131163D3">
            <w:pPr>
              <w:pStyle w:val="Title"/>
              <w:jc w:val="left"/>
              <w:rPr>
                <w:rFonts w:ascii="Arial" w:hAnsi="Arial" w:cs="Arial"/>
                <w:b w:val="0"/>
                <w:sz w:val="20"/>
              </w:rPr>
            </w:pPr>
            <w:permStart w:id="571543206" w:edGrp="everyone" w:colFirst="3" w:colLast="3"/>
            <w:permStart w:id="1825515201" w:edGrp="everyone" w:colFirst="4" w:colLast="4"/>
            <w:permEnd w:id="1711357691"/>
            <w:permEnd w:id="499122269"/>
          </w:p>
        </w:tc>
        <w:tc>
          <w:tcPr>
            <w:tcW w:w="2070" w:type="dxa"/>
            <w:tcBorders>
              <w:top w:val="single" w:sz="4" w:space="0" w:color="auto"/>
              <w:bottom w:val="single" w:sz="4" w:space="0" w:color="auto"/>
            </w:tcBorders>
            <w:shd w:val="clear" w:color="auto" w:fill="FFFFFF" w:themeFill="background1"/>
          </w:tcPr>
          <w:p w14:paraId="22068B3A" w14:textId="54D8ED30" w:rsidR="131163D3" w:rsidRDefault="131163D3" w:rsidP="009F46F8">
            <w:pPr>
              <w:pStyle w:val="Title"/>
              <w:jc w:val="left"/>
              <w:rPr>
                <w:rFonts w:ascii="Arial" w:hAnsi="Arial" w:cs="Arial"/>
                <w:b w:val="0"/>
                <w:sz w:val="20"/>
              </w:rPr>
            </w:pPr>
            <w:r w:rsidRPr="131163D3">
              <w:rPr>
                <w:rFonts w:ascii="Arial" w:hAnsi="Arial" w:cs="Arial"/>
                <w:b w:val="0"/>
                <w:sz w:val="20"/>
              </w:rPr>
              <w:t xml:space="preserve">Ins </w:t>
            </w:r>
            <w:r w:rsidR="009F46F8">
              <w:rPr>
                <w:rFonts w:ascii="Arial" w:hAnsi="Arial" w:cs="Arial"/>
                <w:b w:val="0"/>
                <w:sz w:val="20"/>
              </w:rPr>
              <w:t>6202.02</w:t>
            </w:r>
          </w:p>
        </w:tc>
        <w:tc>
          <w:tcPr>
            <w:tcW w:w="9330" w:type="dxa"/>
            <w:tcBorders>
              <w:top w:val="single" w:sz="4" w:space="0" w:color="auto"/>
              <w:bottom w:val="single" w:sz="4" w:space="0" w:color="auto"/>
            </w:tcBorders>
            <w:shd w:val="clear" w:color="auto" w:fill="FFFFFF" w:themeFill="background1"/>
          </w:tcPr>
          <w:p w14:paraId="004DB624" w14:textId="5856D739" w:rsidR="131163D3" w:rsidRDefault="009F46F8" w:rsidP="009F46F8">
            <w:pPr>
              <w:pStyle w:val="Title"/>
              <w:jc w:val="left"/>
              <w:rPr>
                <w:rFonts w:ascii="Arial" w:hAnsi="Arial" w:cs="Arial"/>
                <w:b w:val="0"/>
                <w:sz w:val="20"/>
              </w:rPr>
            </w:pPr>
            <w:r w:rsidRPr="009F46F8">
              <w:rPr>
                <w:rFonts w:ascii="Arial" w:hAnsi="Arial" w:cs="Arial"/>
                <w:b w:val="0"/>
                <w:sz w:val="20"/>
              </w:rPr>
              <w:t xml:space="preserve">Definitions specific to Hospital Indemnity and Other </w:t>
            </w:r>
            <w:r w:rsidR="00C7315E">
              <w:rPr>
                <w:rFonts w:ascii="Arial" w:hAnsi="Arial" w:cs="Arial"/>
                <w:b w:val="0"/>
                <w:sz w:val="20"/>
              </w:rPr>
              <w:t xml:space="preserve">Fixed </w:t>
            </w:r>
            <w:r w:rsidRPr="009F46F8">
              <w:rPr>
                <w:rFonts w:ascii="Arial" w:hAnsi="Arial" w:cs="Arial"/>
                <w:b w:val="0"/>
                <w:sz w:val="20"/>
              </w:rPr>
              <w:t xml:space="preserve">Indemnity coverage. </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864224263" w:edGrp="everyone" w:colFirst="3" w:colLast="3"/>
            <w:permStart w:id="518216373" w:edGrp="everyone" w:colFirst="4" w:colLast="4"/>
            <w:permEnd w:id="571543206"/>
            <w:permEnd w:id="1825515201"/>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738274097" w:edGrp="everyone" w:colFirst="3" w:colLast="3"/>
            <w:permStart w:id="468079591" w:edGrp="everyone" w:colFirst="4" w:colLast="4"/>
            <w:permEnd w:id="864224263"/>
            <w:permEnd w:id="518216373"/>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244282435" w:edGrp="everyone" w:colFirst="3" w:colLast="3"/>
            <w:permStart w:id="966346294" w:edGrp="everyone" w:colFirst="4" w:colLast="4"/>
            <w:permEnd w:id="738274097"/>
            <w:permEnd w:id="468079591"/>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675040999" w:edGrp="everyone" w:colFirst="3" w:colLast="3"/>
            <w:permStart w:id="758532882" w:edGrp="everyone" w:colFirst="4" w:colLast="4"/>
            <w:permEnd w:id="244282435"/>
            <w:permEnd w:id="966346294"/>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3AA77283" w:rsidR="131163D3" w:rsidRDefault="131163D3" w:rsidP="131163D3">
            <w:pPr>
              <w:pStyle w:val="Title"/>
              <w:jc w:val="left"/>
              <w:rPr>
                <w:rFonts w:ascii="Arial" w:hAnsi="Arial" w:cs="Arial"/>
                <w:b w:val="0"/>
                <w:sz w:val="20"/>
              </w:rPr>
            </w:pPr>
            <w:permStart w:id="1966681273" w:edGrp="everyone" w:colFirst="3" w:colLast="3"/>
            <w:permStart w:id="1303271851" w:edGrp="everyone" w:colFirst="4" w:colLast="4"/>
            <w:permEnd w:id="675040999"/>
            <w:permEnd w:id="758532882"/>
            <w:r w:rsidRPr="131163D3">
              <w:rPr>
                <w:rFonts w:ascii="Arial" w:hAnsi="Arial" w:cs="Arial"/>
                <w:b w:val="0"/>
                <w:sz w:val="20"/>
              </w:rPr>
              <w:t>Disability</w:t>
            </w:r>
          </w:p>
        </w:tc>
        <w:tc>
          <w:tcPr>
            <w:tcW w:w="2070" w:type="dxa"/>
            <w:tcBorders>
              <w:top w:val="single" w:sz="4" w:space="0" w:color="auto"/>
              <w:bottom w:val="single" w:sz="4" w:space="0" w:color="auto"/>
            </w:tcBorders>
            <w:shd w:val="clear" w:color="auto" w:fill="FFFFFF" w:themeFill="background1"/>
          </w:tcPr>
          <w:p w14:paraId="43E58EB1" w14:textId="2BC9590A" w:rsidR="131163D3" w:rsidRDefault="131163D3" w:rsidP="131163D3">
            <w:pPr>
              <w:pStyle w:val="Title"/>
              <w:jc w:val="left"/>
              <w:rPr>
                <w:rFonts w:ascii="Arial" w:hAnsi="Arial" w:cs="Arial"/>
                <w:b w:val="0"/>
                <w:sz w:val="20"/>
              </w:rPr>
            </w:pPr>
            <w:r w:rsidRPr="131163D3">
              <w:rPr>
                <w:rFonts w:ascii="Arial" w:hAnsi="Arial" w:cs="Arial"/>
                <w:b w:val="0"/>
                <w:sz w:val="20"/>
              </w:rPr>
              <w:t>Ins 6001.04 (j) &amp; (o)</w:t>
            </w:r>
          </w:p>
        </w:tc>
        <w:tc>
          <w:tcPr>
            <w:tcW w:w="9330" w:type="dxa"/>
            <w:tcBorders>
              <w:top w:val="single" w:sz="4" w:space="0" w:color="auto"/>
              <w:bottom w:val="single" w:sz="4" w:space="0" w:color="auto"/>
            </w:tcBorders>
            <w:shd w:val="clear" w:color="auto" w:fill="FFFFFF" w:themeFill="background1"/>
          </w:tcPr>
          <w:p w14:paraId="7982C895" w14:textId="502BA5A9" w:rsidR="131163D3" w:rsidRDefault="131163D3" w:rsidP="131163D3">
            <w:pPr>
              <w:pStyle w:val="Title"/>
              <w:jc w:val="left"/>
              <w:rPr>
                <w:rFonts w:ascii="Arial" w:hAnsi="Arial" w:cs="Arial"/>
                <w:b w:val="0"/>
                <w:sz w:val="20"/>
              </w:rPr>
            </w:pPr>
            <w:r w:rsidRPr="131163D3">
              <w:rPr>
                <w:rFonts w:ascii="Arial" w:hAnsi="Arial" w:cs="Arial"/>
                <w:b w:val="0"/>
                <w:sz w:val="20"/>
              </w:rPr>
              <w:t>If applicable, review definition of Total Disability and Partial Disability and confirm 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1768840917" w:edGrp="everyone" w:colFirst="3" w:colLast="3"/>
            <w:permStart w:id="690451694" w:edGrp="everyone" w:colFirst="4" w:colLast="4"/>
            <w:permEnd w:id="1966681273"/>
            <w:permEnd w:id="1303271851"/>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1578201351" w:edGrp="everyone" w:colFirst="3" w:colLast="3"/>
            <w:permStart w:id="1231712688" w:edGrp="everyone" w:colFirst="4" w:colLast="4"/>
            <w:permEnd w:id="1768840917"/>
            <w:permEnd w:id="690451694"/>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226041477" w:edGrp="everyone" w:colFirst="3" w:colLast="3"/>
            <w:permStart w:id="205130855" w:edGrp="everyone" w:colFirst="4" w:colLast="4"/>
            <w:permEnd w:id="1578201351"/>
            <w:permEnd w:id="1231712688"/>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306658448" w:edGrp="everyone" w:colFirst="3" w:colLast="3"/>
            <w:permStart w:id="1318415672" w:edGrp="everyone" w:colFirst="4" w:colLast="4"/>
            <w:permEnd w:id="226041477"/>
            <w:permEnd w:id="205130855"/>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lastRenderedPageBreak/>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00CD0202" w14:paraId="63D4C08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F90AF86" w14:textId="77777777" w:rsidR="00CD0202" w:rsidRDefault="00CD0202" w:rsidP="131163D3">
            <w:pPr>
              <w:pStyle w:val="Title"/>
              <w:jc w:val="left"/>
              <w:rPr>
                <w:rFonts w:ascii="Arial" w:hAnsi="Arial" w:cs="Arial"/>
                <w:b w:val="0"/>
                <w:sz w:val="20"/>
              </w:rPr>
            </w:pPr>
            <w:permStart w:id="660614387" w:edGrp="everyone" w:colFirst="3" w:colLast="3"/>
            <w:permStart w:id="327970319" w:edGrp="everyone" w:colFirst="4" w:colLast="4"/>
            <w:permEnd w:id="306658448"/>
            <w:permEnd w:id="1318415672"/>
          </w:p>
        </w:tc>
        <w:tc>
          <w:tcPr>
            <w:tcW w:w="2070" w:type="dxa"/>
            <w:tcBorders>
              <w:top w:val="single" w:sz="4" w:space="0" w:color="auto"/>
              <w:bottom w:val="single" w:sz="4" w:space="0" w:color="auto"/>
            </w:tcBorders>
            <w:shd w:val="clear" w:color="auto" w:fill="FFFFFF" w:themeFill="background1"/>
          </w:tcPr>
          <w:p w14:paraId="7CAA81D1" w14:textId="2089EA99" w:rsidR="00CD0202" w:rsidRPr="131163D3" w:rsidRDefault="00CD0202" w:rsidP="000C6AFB">
            <w:pPr>
              <w:pStyle w:val="Title"/>
              <w:jc w:val="left"/>
              <w:rPr>
                <w:rFonts w:ascii="Arial" w:hAnsi="Arial" w:cs="Arial"/>
                <w:b w:val="0"/>
                <w:sz w:val="20"/>
              </w:rPr>
            </w:pPr>
            <w:r w:rsidRPr="00CD0202">
              <w:rPr>
                <w:rFonts w:ascii="Arial" w:hAnsi="Arial" w:cs="Arial"/>
                <w:b w:val="0"/>
                <w:sz w:val="20"/>
              </w:rPr>
              <w:t>Ins</w:t>
            </w:r>
            <w:r w:rsidR="000C6AFB">
              <w:rPr>
                <w:rFonts w:ascii="Arial" w:hAnsi="Arial" w:cs="Arial"/>
                <w:b w:val="0"/>
                <w:sz w:val="20"/>
              </w:rPr>
              <w:t xml:space="preserve"> </w:t>
            </w:r>
            <w:r w:rsidRPr="00CD0202">
              <w:rPr>
                <w:rFonts w:ascii="Arial" w:hAnsi="Arial" w:cs="Arial"/>
                <w:b w:val="0"/>
                <w:sz w:val="20"/>
              </w:rPr>
              <w:t>6001.05 (</w:t>
            </w:r>
            <w:r>
              <w:rPr>
                <w:rFonts w:ascii="Arial" w:hAnsi="Arial" w:cs="Arial"/>
                <w:b w:val="0"/>
                <w:sz w:val="20"/>
              </w:rPr>
              <w:t>e</w:t>
            </w:r>
            <w:r w:rsidRPr="00CD0202">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34431C79" w14:textId="3431401C" w:rsidR="00CD0202" w:rsidRPr="131163D3" w:rsidRDefault="00CD0202" w:rsidP="131163D3">
            <w:pPr>
              <w:spacing w:line="252" w:lineRule="auto"/>
              <w:ind w:right="259"/>
              <w:rPr>
                <w:rFonts w:ascii="Arial" w:eastAsia="Calibri" w:hAnsi="Arial" w:cs="Arial"/>
                <w:sz w:val="20"/>
              </w:rPr>
            </w:pPr>
            <w:r w:rsidRPr="00CD0202">
              <w:rPr>
                <w:rFonts w:ascii="Arial" w:eastAsia="Calibri" w:hAnsi="Arial" w:cs="Arial"/>
                <w:sz w:val="20"/>
              </w:rPr>
              <w:t>Policies providing hospital confinement indemnity coverage shall not contain provisions excluding coverage because of confinement in a hospital operated by the federal government</w:t>
            </w:r>
            <w:r>
              <w:rPr>
                <w:rFonts w:ascii="Arial" w:eastAsia="Calibri" w:hAnsi="Arial" w:cs="Arial"/>
                <w:sz w:val="20"/>
              </w:rPr>
              <w:t>.</w:t>
            </w:r>
          </w:p>
        </w:tc>
        <w:tc>
          <w:tcPr>
            <w:tcW w:w="735" w:type="dxa"/>
            <w:tcBorders>
              <w:top w:val="single" w:sz="4" w:space="0" w:color="auto"/>
              <w:bottom w:val="single" w:sz="4" w:space="0" w:color="auto"/>
              <w:right w:val="single" w:sz="4" w:space="0" w:color="auto"/>
            </w:tcBorders>
            <w:shd w:val="clear" w:color="auto" w:fill="FFFFFF" w:themeFill="background1"/>
          </w:tcPr>
          <w:p w14:paraId="0DA81704" w14:textId="77777777" w:rsidR="00CD0202" w:rsidRDefault="00CD0202"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487ABC1" w14:textId="77777777" w:rsidR="00CD0202" w:rsidRDefault="00CD0202"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1274354447" w:edGrp="everyone" w:colFirst="3" w:colLast="3"/>
            <w:permStart w:id="518145048" w:edGrp="everyone" w:colFirst="4" w:colLast="4"/>
            <w:permEnd w:id="660614387"/>
            <w:permEnd w:id="327970319"/>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597588DD"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Additional permitted exclusions may be viewed at Ins 6001.05 (f) (4) - (11</w:t>
            </w:r>
            <w:r w:rsidR="00CD0202" w:rsidRPr="131163D3">
              <w:rPr>
                <w:rFonts w:ascii="Arial" w:eastAsia="Calibri" w:hAnsi="Arial" w:cs="Arial"/>
                <w:sz w:val="20"/>
              </w:rPr>
              <w:t>), which</w:t>
            </w:r>
            <w:r w:rsidRPr="131163D3">
              <w:rPr>
                <w:rFonts w:ascii="Arial" w:eastAsia="Calibri" w:hAnsi="Arial" w:cs="Arial"/>
                <w:sz w:val="20"/>
              </w:rPr>
              <w:t xml:space="preserve"> relate to cosmetic surgery, </w:t>
            </w:r>
            <w:r w:rsidR="00CD0202" w:rsidRPr="131163D3">
              <w:rPr>
                <w:rFonts w:ascii="Arial" w:eastAsia="Calibri" w:hAnsi="Arial" w:cs="Arial"/>
                <w:sz w:val="20"/>
              </w:rPr>
              <w:t>foot care</w:t>
            </w:r>
            <w:r w:rsidRPr="131163D3">
              <w:rPr>
                <w:rFonts w:ascii="Arial" w:eastAsia="Calibri" w:hAnsi="Arial" w:cs="Arial"/>
                <w:sz w:val="20"/>
              </w:rPr>
              <w:t xml:space="preserve">, removing nerve interference, dental care, </w:t>
            </w:r>
            <w:r w:rsidR="00CD0202" w:rsidRPr="131163D3">
              <w:rPr>
                <w:rFonts w:ascii="Arial" w:eastAsia="Calibri" w:hAnsi="Arial" w:cs="Arial"/>
                <w:sz w:val="20"/>
              </w:rPr>
              <w:t>eyeglasses</w:t>
            </w:r>
            <w:r w:rsidRPr="131163D3">
              <w:rPr>
                <w:rFonts w:ascii="Arial" w:eastAsia="Calibri" w:hAnsi="Arial" w:cs="Arial"/>
                <w:sz w:val="20"/>
              </w:rPr>
              <w:t xml:space="preserve">,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616919915" w:edGrp="everyone" w:colFirst="3" w:colLast="3"/>
            <w:permStart w:id="1968785812" w:edGrp="everyone" w:colFirst="4" w:colLast="4"/>
            <w:permEnd w:id="1274354447"/>
            <w:permEnd w:id="518145048"/>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00CD0202" w14:paraId="3A529FC8"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CF2886F" w14:textId="77777777" w:rsidR="00CD0202" w:rsidRDefault="00CD0202" w:rsidP="131163D3">
            <w:pPr>
              <w:pStyle w:val="Title"/>
              <w:jc w:val="left"/>
              <w:rPr>
                <w:rFonts w:ascii="Arial" w:hAnsi="Arial" w:cs="Arial"/>
                <w:b w:val="0"/>
                <w:sz w:val="24"/>
                <w:szCs w:val="24"/>
              </w:rPr>
            </w:pPr>
            <w:permStart w:id="280637803" w:edGrp="everyone" w:colFirst="3" w:colLast="3"/>
            <w:permStart w:id="1152414395" w:edGrp="everyone" w:colFirst="4" w:colLast="4"/>
            <w:permEnd w:id="616919915"/>
            <w:permEnd w:id="1968785812"/>
          </w:p>
        </w:tc>
        <w:tc>
          <w:tcPr>
            <w:tcW w:w="2070" w:type="dxa"/>
            <w:tcBorders>
              <w:top w:val="single" w:sz="4" w:space="0" w:color="auto"/>
              <w:bottom w:val="single" w:sz="4" w:space="0" w:color="auto"/>
            </w:tcBorders>
            <w:shd w:val="clear" w:color="auto" w:fill="FFFFFF" w:themeFill="background1"/>
          </w:tcPr>
          <w:p w14:paraId="5F68E583" w14:textId="632B7ED7" w:rsidR="00CD0202" w:rsidRPr="131163D3" w:rsidRDefault="00CD0202" w:rsidP="000C6AFB">
            <w:pPr>
              <w:pStyle w:val="Title"/>
              <w:jc w:val="left"/>
              <w:rPr>
                <w:rFonts w:ascii="Arial" w:hAnsi="Arial" w:cs="Arial"/>
                <w:b w:val="0"/>
                <w:sz w:val="20"/>
              </w:rPr>
            </w:pPr>
            <w:r w:rsidRPr="00CD0202">
              <w:rPr>
                <w:rFonts w:ascii="Arial" w:hAnsi="Arial" w:cs="Arial"/>
                <w:b w:val="0"/>
                <w:sz w:val="20"/>
              </w:rPr>
              <w:t>Ins</w:t>
            </w:r>
            <w:r w:rsidR="000C6AFB">
              <w:rPr>
                <w:rFonts w:ascii="Arial" w:hAnsi="Arial" w:cs="Arial"/>
                <w:b w:val="0"/>
                <w:sz w:val="20"/>
              </w:rPr>
              <w:t xml:space="preserve"> </w:t>
            </w:r>
            <w:r w:rsidRPr="00CD0202">
              <w:rPr>
                <w:rFonts w:ascii="Arial" w:hAnsi="Arial" w:cs="Arial"/>
                <w:b w:val="0"/>
                <w:sz w:val="20"/>
              </w:rPr>
              <w:t>6001.05 (i)</w:t>
            </w:r>
          </w:p>
        </w:tc>
        <w:tc>
          <w:tcPr>
            <w:tcW w:w="9330" w:type="dxa"/>
            <w:tcBorders>
              <w:top w:val="single" w:sz="4" w:space="0" w:color="auto"/>
              <w:bottom w:val="single" w:sz="4" w:space="0" w:color="auto"/>
            </w:tcBorders>
            <w:shd w:val="clear" w:color="auto" w:fill="FFFFFF" w:themeFill="background1"/>
          </w:tcPr>
          <w:p w14:paraId="5639AE9A" w14:textId="5D3D8A7A" w:rsidR="00CD0202" w:rsidRPr="131163D3" w:rsidRDefault="00CD0202" w:rsidP="131163D3">
            <w:pPr>
              <w:pStyle w:val="Title"/>
              <w:jc w:val="left"/>
              <w:rPr>
                <w:rFonts w:ascii="Arial" w:hAnsi="Arial" w:cs="Arial"/>
                <w:b w:val="0"/>
                <w:sz w:val="20"/>
              </w:rPr>
            </w:pPr>
            <w:r w:rsidRPr="00CD0202">
              <w:rPr>
                <w:rFonts w:ascii="Arial" w:hAnsi="Arial" w:cs="Arial"/>
                <w:b w:val="0"/>
                <w:sz w:val="20"/>
              </w:rPr>
              <w:t>Excess insurance is not permitted on an indemnity based policy. The benefit must be paid with respect to the occurrence of an event without regard to whether benefits are provided under other insurance.</w:t>
            </w:r>
          </w:p>
        </w:tc>
        <w:tc>
          <w:tcPr>
            <w:tcW w:w="735" w:type="dxa"/>
            <w:tcBorders>
              <w:top w:val="single" w:sz="4" w:space="0" w:color="auto"/>
              <w:bottom w:val="single" w:sz="4" w:space="0" w:color="auto"/>
              <w:right w:val="single" w:sz="4" w:space="0" w:color="auto"/>
            </w:tcBorders>
            <w:shd w:val="clear" w:color="auto" w:fill="FFFFFF" w:themeFill="background1"/>
          </w:tcPr>
          <w:p w14:paraId="7DEC25E1" w14:textId="77777777" w:rsidR="00CD0202" w:rsidRDefault="00CD0202"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7762411" w14:textId="77777777" w:rsidR="00CD0202" w:rsidRDefault="00CD0202" w:rsidP="131163D3">
            <w:pPr>
              <w:pStyle w:val="Title"/>
              <w:jc w:val="left"/>
              <w:rPr>
                <w:rFonts w:ascii="Arial" w:hAnsi="Arial" w:cs="Arial"/>
                <w:b w:val="0"/>
                <w:sz w:val="24"/>
                <w:szCs w:val="24"/>
              </w:rPr>
            </w:pPr>
          </w:p>
        </w:tc>
      </w:tr>
      <w:tr w:rsidR="004C62B4"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004C62B4" w:rsidRDefault="004C62B4" w:rsidP="004C62B4">
            <w:pPr>
              <w:pStyle w:val="Title"/>
              <w:jc w:val="left"/>
              <w:rPr>
                <w:rFonts w:ascii="Arial" w:hAnsi="Arial" w:cs="Arial"/>
                <w:b w:val="0"/>
                <w:sz w:val="20"/>
              </w:rPr>
            </w:pPr>
            <w:permStart w:id="786911341" w:edGrp="everyone" w:colFirst="3" w:colLast="3"/>
            <w:permStart w:id="1515591112" w:edGrp="everyone" w:colFirst="4" w:colLast="4"/>
            <w:permEnd w:id="280637803"/>
            <w:permEnd w:id="1152414395"/>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18233685" w:rsidR="004C62B4" w:rsidRDefault="004C62B4" w:rsidP="004C62B4">
            <w:pPr>
              <w:pStyle w:val="Title"/>
              <w:jc w:val="left"/>
              <w:rPr>
                <w:rFonts w:ascii="Arial" w:hAnsi="Arial" w:cs="Arial"/>
                <w:b w:val="0"/>
                <w:sz w:val="20"/>
              </w:rPr>
            </w:pPr>
            <w:r>
              <w:rPr>
                <w:rFonts w:ascii="Arial" w:hAnsi="Arial" w:cs="Arial"/>
                <w:b w:val="0"/>
                <w:sz w:val="20"/>
              </w:rPr>
              <w:t>Ins 6202.03 (h)</w:t>
            </w:r>
          </w:p>
        </w:tc>
        <w:tc>
          <w:tcPr>
            <w:tcW w:w="9330" w:type="dxa"/>
            <w:tcBorders>
              <w:top w:val="single" w:sz="4" w:space="0" w:color="auto"/>
              <w:bottom w:val="single" w:sz="4" w:space="0" w:color="auto"/>
            </w:tcBorders>
            <w:shd w:val="clear" w:color="auto" w:fill="FFFFFF" w:themeFill="background1"/>
          </w:tcPr>
          <w:p w14:paraId="1A460374" w14:textId="746B9C99" w:rsidR="004C62B4" w:rsidRPr="004C62B4" w:rsidRDefault="004C62B4" w:rsidP="000C6AFB">
            <w:pPr>
              <w:pStyle w:val="Title"/>
              <w:jc w:val="left"/>
              <w:rPr>
                <w:rFonts w:ascii="Arial" w:hAnsi="Arial" w:cs="Arial"/>
                <w:b w:val="0"/>
                <w:sz w:val="20"/>
              </w:rPr>
            </w:pPr>
            <w:r w:rsidRPr="004C62B4">
              <w:rPr>
                <w:rFonts w:ascii="Arial" w:hAnsi="Arial" w:cs="Arial"/>
                <w:b w:val="0"/>
                <w:sz w:val="20"/>
              </w:rPr>
              <w:t>Rates are required to be filed in accordance with NHCAR Part Ins 401.13 (m) and NHCAR Part Ins 410</w:t>
            </w:r>
            <w:r w:rsidR="000C6AFB">
              <w:rPr>
                <w:rFonts w:ascii="Arial" w:hAnsi="Arial" w:cs="Arial"/>
                <w:b w:val="0"/>
                <w:sz w:val="20"/>
              </w:rPr>
              <w:t>6</w:t>
            </w:r>
            <w:r w:rsidRPr="004C62B4">
              <w:rPr>
                <w:rFonts w:ascii="Arial" w:hAnsi="Arial" w:cs="Arial"/>
                <w:b w:val="0"/>
                <w:sz w:val="20"/>
              </w:rPr>
              <w:t>. Additional requirements may be necessary, depending on the Type of Insurance (TOI).</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4C62B4" w:rsidRDefault="004C62B4" w:rsidP="004C62B4">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4C62B4" w:rsidRDefault="004C62B4" w:rsidP="004C62B4">
            <w:pPr>
              <w:pStyle w:val="Title"/>
              <w:jc w:val="left"/>
              <w:rPr>
                <w:rFonts w:ascii="Arial" w:hAnsi="Arial" w:cs="Arial"/>
                <w:bCs/>
                <w:szCs w:val="22"/>
              </w:rPr>
            </w:pPr>
          </w:p>
        </w:tc>
      </w:tr>
      <w:tr w:rsidR="004C62B4" w:rsidRPr="000B4CA8" w14:paraId="5C2C7C26" w14:textId="77777777" w:rsidTr="131163D3">
        <w:trPr>
          <w:trHeight w:val="366"/>
        </w:trPr>
        <w:tc>
          <w:tcPr>
            <w:tcW w:w="2137" w:type="dxa"/>
            <w:shd w:val="clear" w:color="auto" w:fill="BDD6EE" w:themeFill="accent1" w:themeFillTint="66"/>
          </w:tcPr>
          <w:p w14:paraId="2BDE4592" w14:textId="0DC17F33" w:rsidR="004C62B4" w:rsidRPr="00223E20" w:rsidRDefault="004C62B4" w:rsidP="004C62B4">
            <w:pPr>
              <w:pStyle w:val="Title"/>
              <w:jc w:val="left"/>
              <w:rPr>
                <w:rFonts w:ascii="Arial" w:hAnsi="Arial" w:cs="Arial"/>
                <w:b w:val="0"/>
                <w:sz w:val="20"/>
              </w:rPr>
            </w:pPr>
            <w:permStart w:id="1440898449" w:edGrp="everyone" w:colFirst="3" w:colLast="3"/>
            <w:permStart w:id="1092750788" w:edGrp="everyone" w:colFirst="4" w:colLast="4"/>
            <w:permEnd w:id="786911341"/>
            <w:permEnd w:id="1515591112"/>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Required Provisions</w:t>
            </w:r>
          </w:p>
        </w:tc>
        <w:tc>
          <w:tcPr>
            <w:tcW w:w="2070" w:type="dxa"/>
            <w:shd w:val="clear" w:color="auto" w:fill="auto"/>
          </w:tcPr>
          <w:p w14:paraId="091FB4A7" w14:textId="77777777" w:rsidR="004C62B4" w:rsidRDefault="004C62B4" w:rsidP="004C62B4">
            <w:pPr>
              <w:pStyle w:val="Title"/>
              <w:jc w:val="left"/>
              <w:rPr>
                <w:rFonts w:ascii="Arial" w:hAnsi="Arial" w:cs="Arial"/>
                <w:b w:val="0"/>
                <w:sz w:val="20"/>
              </w:rPr>
            </w:pPr>
          </w:p>
        </w:tc>
        <w:tc>
          <w:tcPr>
            <w:tcW w:w="9330" w:type="dxa"/>
            <w:shd w:val="clear" w:color="auto" w:fill="auto"/>
          </w:tcPr>
          <w:p w14:paraId="20623081" w14:textId="2DC9F474" w:rsidR="004C62B4" w:rsidRPr="001F4874" w:rsidRDefault="004C62B4" w:rsidP="004C62B4">
            <w:pPr>
              <w:rPr>
                <w:rFonts w:ascii="Arial" w:hAnsi="Arial" w:cs="Arial"/>
                <w:b/>
                <w:sz w:val="20"/>
              </w:rPr>
            </w:pPr>
            <w:r>
              <w:rPr>
                <w:rFonts w:ascii="Arial" w:hAnsi="Arial" w:cs="Arial"/>
                <w:b/>
                <w:sz w:val="20"/>
              </w:rPr>
              <w:t xml:space="preserve">Note: </w:t>
            </w:r>
            <w:r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731DE022" w14:textId="77777777" w:rsidR="004C62B4" w:rsidRPr="000B4CA8" w:rsidRDefault="004C62B4" w:rsidP="004C62B4">
            <w:pPr>
              <w:pStyle w:val="Title"/>
              <w:jc w:val="left"/>
              <w:rPr>
                <w:rFonts w:ascii="Arial" w:hAnsi="Arial" w:cs="Arial"/>
                <w:b w:val="0"/>
                <w:sz w:val="24"/>
                <w:szCs w:val="24"/>
              </w:rPr>
            </w:pPr>
          </w:p>
        </w:tc>
      </w:tr>
      <w:tr w:rsidR="004C62B4" w:rsidRPr="000B4CA8" w14:paraId="6277C231" w14:textId="77777777" w:rsidTr="131163D3">
        <w:tc>
          <w:tcPr>
            <w:tcW w:w="2137" w:type="dxa"/>
          </w:tcPr>
          <w:p w14:paraId="31A3AB20" w14:textId="77777777" w:rsidR="004C62B4" w:rsidRPr="00223E20" w:rsidRDefault="004C62B4" w:rsidP="004C62B4">
            <w:pPr>
              <w:pStyle w:val="Title"/>
              <w:jc w:val="left"/>
              <w:rPr>
                <w:rFonts w:ascii="Arial" w:hAnsi="Arial" w:cs="Arial"/>
                <w:b w:val="0"/>
                <w:sz w:val="20"/>
              </w:rPr>
            </w:pPr>
            <w:permStart w:id="1086810574" w:edGrp="everyone" w:colFirst="3" w:colLast="3"/>
            <w:permStart w:id="849826155" w:edGrp="everyone" w:colFirst="4" w:colLast="4"/>
            <w:permEnd w:id="1440898449"/>
            <w:permEnd w:id="1092750788"/>
            <w:r w:rsidRPr="00223E20">
              <w:rPr>
                <w:rFonts w:ascii="Arial" w:hAnsi="Arial" w:cs="Arial"/>
                <w:b w:val="0"/>
                <w:sz w:val="20"/>
              </w:rPr>
              <w:t>Grace Period</w:t>
            </w:r>
          </w:p>
        </w:tc>
        <w:tc>
          <w:tcPr>
            <w:tcW w:w="2070" w:type="dxa"/>
          </w:tcPr>
          <w:p w14:paraId="6EE8C4FC" w14:textId="77777777" w:rsidR="004C62B4" w:rsidRDefault="004C62B4" w:rsidP="004C62B4">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0DCCA6DC" w:rsidR="004C62B4" w:rsidRPr="00925EE0" w:rsidRDefault="004C62B4" w:rsidP="004C62B4">
            <w:pPr>
              <w:rPr>
                <w:rFonts w:ascii="Arial" w:hAnsi="Arial" w:cs="Arial"/>
                <w:sz w:val="20"/>
              </w:rPr>
            </w:pPr>
            <w:r>
              <w:rPr>
                <w:rFonts w:ascii="Arial" w:hAnsi="Arial" w:cs="Arial"/>
                <w:sz w:val="20"/>
              </w:rPr>
              <w:t xml:space="preserve">A provision as follows - </w:t>
            </w:r>
            <w:r w:rsidRPr="003B4645">
              <w:rPr>
                <w:rFonts w:ascii="Arial" w:hAnsi="Arial" w:cs="Arial"/>
                <w:i/>
                <w:sz w:val="20"/>
              </w:rPr>
              <w:t>Grace Period: A grace period of __________ (</w:t>
            </w:r>
            <w:r w:rsidR="00665746">
              <w:rPr>
                <w:rFonts w:ascii="Arial" w:hAnsi="Arial" w:cs="Arial"/>
                <w:i/>
                <w:sz w:val="20"/>
              </w:rPr>
              <w:t>insert a number not less than "</w:t>
            </w:r>
            <w:r w:rsidRPr="003B4645">
              <w:rPr>
                <w:rFonts w:ascii="Arial" w:hAnsi="Arial" w:cs="Arial"/>
                <w:i/>
                <w:sz w:val="20"/>
              </w:rPr>
              <w:t>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77777777" w:rsidR="004C62B4" w:rsidRPr="000B4CA8" w:rsidRDefault="004C62B4" w:rsidP="004C62B4">
            <w:pPr>
              <w:pStyle w:val="Title"/>
              <w:jc w:val="left"/>
              <w:rPr>
                <w:rFonts w:ascii="Arial" w:hAnsi="Arial" w:cs="Arial"/>
                <w:b w:val="0"/>
                <w:sz w:val="24"/>
                <w:szCs w:val="24"/>
              </w:rPr>
            </w:pPr>
          </w:p>
        </w:tc>
        <w:tc>
          <w:tcPr>
            <w:tcW w:w="735" w:type="dxa"/>
          </w:tcPr>
          <w:p w14:paraId="73641B49" w14:textId="77777777" w:rsidR="004C62B4" w:rsidRPr="000B4CA8" w:rsidRDefault="004C62B4" w:rsidP="004C62B4">
            <w:pPr>
              <w:pStyle w:val="Title"/>
              <w:jc w:val="left"/>
              <w:rPr>
                <w:rFonts w:ascii="Arial" w:hAnsi="Arial" w:cs="Arial"/>
                <w:b w:val="0"/>
                <w:sz w:val="24"/>
                <w:szCs w:val="24"/>
              </w:rPr>
            </w:pPr>
          </w:p>
        </w:tc>
      </w:tr>
      <w:tr w:rsidR="004C62B4" w:rsidRPr="000B4CA8" w14:paraId="685E202B" w14:textId="77777777" w:rsidTr="131163D3">
        <w:tc>
          <w:tcPr>
            <w:tcW w:w="2137" w:type="dxa"/>
          </w:tcPr>
          <w:p w14:paraId="2761C99D" w14:textId="77777777" w:rsidR="004C62B4" w:rsidRPr="00223E20" w:rsidRDefault="004C62B4" w:rsidP="004C62B4">
            <w:pPr>
              <w:pStyle w:val="Title"/>
              <w:jc w:val="left"/>
              <w:rPr>
                <w:rFonts w:ascii="Arial" w:hAnsi="Arial" w:cs="Arial"/>
                <w:b w:val="0"/>
                <w:sz w:val="20"/>
              </w:rPr>
            </w:pPr>
            <w:permStart w:id="1487633601" w:edGrp="everyone" w:colFirst="3" w:colLast="3"/>
            <w:permStart w:id="129920834" w:edGrp="everyone" w:colFirst="4" w:colLast="4"/>
            <w:permEnd w:id="1086810574"/>
            <w:permEnd w:id="849826155"/>
            <w:r w:rsidRPr="00223E20">
              <w:rPr>
                <w:rFonts w:ascii="Arial" w:hAnsi="Arial" w:cs="Arial"/>
                <w:b w:val="0"/>
                <w:sz w:val="20"/>
              </w:rPr>
              <w:t xml:space="preserve">Guaranteed Renewable and Noncancellable </w:t>
            </w:r>
          </w:p>
        </w:tc>
        <w:tc>
          <w:tcPr>
            <w:tcW w:w="2070" w:type="dxa"/>
          </w:tcPr>
          <w:p w14:paraId="6D805084" w14:textId="77777777" w:rsidR="004C62B4" w:rsidRDefault="004C62B4" w:rsidP="004C62B4">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4C62B4" w:rsidRPr="00210D01" w:rsidRDefault="004C62B4" w:rsidP="004C62B4">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4C62B4" w:rsidRPr="000B4CA8" w:rsidRDefault="004C62B4" w:rsidP="004C62B4">
            <w:pPr>
              <w:pStyle w:val="Title"/>
              <w:jc w:val="left"/>
              <w:rPr>
                <w:rFonts w:ascii="Arial" w:hAnsi="Arial" w:cs="Arial"/>
                <w:b w:val="0"/>
                <w:sz w:val="24"/>
                <w:szCs w:val="24"/>
              </w:rPr>
            </w:pPr>
          </w:p>
        </w:tc>
        <w:tc>
          <w:tcPr>
            <w:tcW w:w="735" w:type="dxa"/>
          </w:tcPr>
          <w:p w14:paraId="14F3CF23" w14:textId="77777777" w:rsidR="004C62B4" w:rsidRPr="000B4CA8" w:rsidRDefault="004C62B4" w:rsidP="004C62B4">
            <w:pPr>
              <w:pStyle w:val="Title"/>
              <w:jc w:val="left"/>
              <w:rPr>
                <w:rFonts w:ascii="Arial" w:hAnsi="Arial" w:cs="Arial"/>
                <w:b w:val="0"/>
                <w:sz w:val="24"/>
                <w:szCs w:val="24"/>
              </w:rPr>
            </w:pPr>
          </w:p>
        </w:tc>
      </w:tr>
      <w:tr w:rsidR="004C62B4" w:rsidRPr="000B4CA8" w14:paraId="0E26E19A" w14:textId="77777777" w:rsidTr="131163D3">
        <w:tc>
          <w:tcPr>
            <w:tcW w:w="2137" w:type="dxa"/>
            <w:shd w:val="clear" w:color="auto" w:fill="auto"/>
          </w:tcPr>
          <w:p w14:paraId="7E050322" w14:textId="5B92DD9E" w:rsidR="004C62B4" w:rsidRPr="00223E20" w:rsidRDefault="004C62B4" w:rsidP="004C62B4">
            <w:pPr>
              <w:pStyle w:val="Title"/>
              <w:jc w:val="left"/>
              <w:rPr>
                <w:rFonts w:ascii="Arial" w:hAnsi="Arial" w:cs="Arial"/>
                <w:b w:val="0"/>
                <w:sz w:val="20"/>
              </w:rPr>
            </w:pPr>
            <w:permStart w:id="1783186171" w:edGrp="everyone" w:colFirst="3" w:colLast="3"/>
            <w:permStart w:id="219102518" w:edGrp="everyone" w:colFirst="4" w:colLast="4"/>
            <w:permEnd w:id="1487633601"/>
            <w:permEnd w:id="129920834"/>
            <w:r w:rsidRPr="00223E20">
              <w:rPr>
                <w:rFonts w:ascii="Arial" w:hAnsi="Arial" w:cs="Arial"/>
                <w:b w:val="0"/>
                <w:sz w:val="20"/>
              </w:rPr>
              <w:t>Incontestability/Time Limits</w:t>
            </w:r>
            <w:r>
              <w:rPr>
                <w:rFonts w:ascii="Arial" w:hAnsi="Arial" w:cs="Arial"/>
                <w:b w:val="0"/>
                <w:sz w:val="20"/>
              </w:rPr>
              <w:t xml:space="preserve"> on Certain Defenses</w:t>
            </w:r>
          </w:p>
        </w:tc>
        <w:tc>
          <w:tcPr>
            <w:tcW w:w="2070" w:type="dxa"/>
            <w:shd w:val="clear" w:color="auto" w:fill="auto"/>
          </w:tcPr>
          <w:p w14:paraId="215636AD" w14:textId="77777777" w:rsidR="004C62B4" w:rsidRDefault="004C62B4" w:rsidP="004C62B4">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4C62B4" w:rsidRPr="00925EE0" w:rsidRDefault="004C62B4" w:rsidP="004C62B4">
            <w:r w:rsidRPr="131163D3">
              <w:rPr>
                <w:rFonts w:ascii="Arial" w:eastAsia="Arial" w:hAnsi="Arial" w:cs="Arial"/>
                <w:sz w:val="20"/>
              </w:rPr>
              <w:t xml:space="preserve">Does the Policy conform to time limitations for the carrier to challenge the validity of a policy? </w:t>
            </w:r>
          </w:p>
          <w:p w14:paraId="00BCDE63" w14:textId="185C2317" w:rsidR="004C62B4" w:rsidRPr="00925EE0" w:rsidRDefault="004C62B4" w:rsidP="004C62B4">
            <w:r w:rsidRPr="131163D3">
              <w:rPr>
                <w:rFonts w:ascii="Arial" w:eastAsia="Arial" w:hAnsi="Arial" w:cs="Arial"/>
                <w:sz w:val="20"/>
                <w:u w:val="single"/>
              </w:rPr>
              <w:t xml:space="preserve"> </w:t>
            </w:r>
          </w:p>
          <w:p w14:paraId="41EBB06B" w14:textId="539FE135" w:rsidR="004C62B4" w:rsidRPr="00925EE0" w:rsidRDefault="004C62B4" w:rsidP="004C62B4">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50CAC651" w14:textId="77777777" w:rsidR="004C62B4" w:rsidRPr="000B4CA8" w:rsidRDefault="004C62B4" w:rsidP="004C62B4">
            <w:pPr>
              <w:pStyle w:val="Title"/>
              <w:jc w:val="left"/>
              <w:rPr>
                <w:rFonts w:ascii="Arial" w:hAnsi="Arial" w:cs="Arial"/>
                <w:b w:val="0"/>
                <w:sz w:val="24"/>
                <w:szCs w:val="24"/>
              </w:rPr>
            </w:pPr>
          </w:p>
        </w:tc>
      </w:tr>
      <w:tr w:rsidR="004C62B4" w:rsidRPr="000B4CA8" w14:paraId="7FEFB7B8" w14:textId="77777777" w:rsidTr="131163D3">
        <w:tc>
          <w:tcPr>
            <w:tcW w:w="2137" w:type="dxa"/>
            <w:shd w:val="clear" w:color="auto" w:fill="auto"/>
          </w:tcPr>
          <w:p w14:paraId="04A99210" w14:textId="77777777" w:rsidR="004C62B4" w:rsidRPr="00223E20" w:rsidRDefault="004C62B4" w:rsidP="004C62B4">
            <w:pPr>
              <w:pStyle w:val="Title"/>
              <w:jc w:val="left"/>
              <w:rPr>
                <w:rFonts w:ascii="Arial" w:hAnsi="Arial" w:cs="Arial"/>
                <w:b w:val="0"/>
                <w:sz w:val="20"/>
              </w:rPr>
            </w:pPr>
            <w:permStart w:id="300884714" w:edGrp="everyone" w:colFirst="3" w:colLast="3"/>
            <w:permStart w:id="2027496556" w:edGrp="everyone" w:colFirst="4" w:colLast="4"/>
            <w:permEnd w:id="1783186171"/>
            <w:permEnd w:id="219102518"/>
            <w:r w:rsidRPr="00223E20">
              <w:rPr>
                <w:rFonts w:ascii="Arial" w:hAnsi="Arial" w:cs="Arial"/>
                <w:b w:val="0"/>
                <w:sz w:val="20"/>
              </w:rPr>
              <w:t>Legal Action</w:t>
            </w:r>
          </w:p>
        </w:tc>
        <w:tc>
          <w:tcPr>
            <w:tcW w:w="2070" w:type="dxa"/>
            <w:shd w:val="clear" w:color="auto" w:fill="auto"/>
          </w:tcPr>
          <w:p w14:paraId="78551D5E" w14:textId="77777777" w:rsidR="004C62B4" w:rsidRDefault="004C62B4" w:rsidP="004C62B4">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4C62B4" w:rsidRPr="00210D01" w:rsidRDefault="004C62B4" w:rsidP="004C62B4">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3CDCDBF9" w14:textId="77777777" w:rsidR="004C62B4" w:rsidRPr="000B4CA8" w:rsidRDefault="004C62B4" w:rsidP="004C62B4">
            <w:pPr>
              <w:pStyle w:val="Title"/>
              <w:jc w:val="left"/>
              <w:rPr>
                <w:rFonts w:ascii="Arial" w:hAnsi="Arial" w:cs="Arial"/>
                <w:b w:val="0"/>
                <w:sz w:val="24"/>
                <w:szCs w:val="24"/>
              </w:rPr>
            </w:pPr>
          </w:p>
        </w:tc>
      </w:tr>
      <w:tr w:rsidR="004C62B4" w:rsidRPr="000B4CA8" w14:paraId="3332F4CB" w14:textId="77777777" w:rsidTr="131163D3">
        <w:tc>
          <w:tcPr>
            <w:tcW w:w="2137" w:type="dxa"/>
            <w:shd w:val="clear" w:color="auto" w:fill="auto"/>
          </w:tcPr>
          <w:p w14:paraId="2A680D00" w14:textId="77777777" w:rsidR="004C62B4" w:rsidRPr="00223E20" w:rsidRDefault="004C62B4" w:rsidP="004C62B4">
            <w:pPr>
              <w:pStyle w:val="Title"/>
              <w:jc w:val="left"/>
              <w:rPr>
                <w:rFonts w:ascii="Arial" w:hAnsi="Arial" w:cs="Arial"/>
                <w:b w:val="0"/>
                <w:sz w:val="20"/>
              </w:rPr>
            </w:pPr>
            <w:permStart w:id="1545691918" w:edGrp="everyone" w:colFirst="3" w:colLast="3"/>
            <w:permStart w:id="957294438" w:edGrp="everyone" w:colFirst="4" w:colLast="4"/>
            <w:permEnd w:id="300884714"/>
            <w:permEnd w:id="2027496556"/>
            <w:r w:rsidRPr="00223E20">
              <w:rPr>
                <w:rFonts w:ascii="Arial" w:hAnsi="Arial" w:cs="Arial"/>
                <w:b w:val="0"/>
                <w:sz w:val="20"/>
              </w:rPr>
              <w:t>Changes to Policy</w:t>
            </w:r>
          </w:p>
        </w:tc>
        <w:tc>
          <w:tcPr>
            <w:tcW w:w="2070" w:type="dxa"/>
            <w:shd w:val="clear" w:color="auto" w:fill="auto"/>
          </w:tcPr>
          <w:p w14:paraId="74C775EA" w14:textId="77777777" w:rsidR="004C62B4" w:rsidRDefault="004C62B4" w:rsidP="004C62B4">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4C62B4" w:rsidRPr="002B7850" w:rsidRDefault="004C62B4" w:rsidP="004C62B4">
            <w:pPr>
              <w:contextualSpacing/>
              <w:rPr>
                <w:rFonts w:ascii="Arial" w:hAnsi="Arial" w:cs="Arial"/>
                <w:sz w:val="20"/>
              </w:rPr>
            </w:pPr>
            <w:r w:rsidRPr="00D25740">
              <w:rPr>
                <w:rFonts w:ascii="Arial" w:hAnsi="Arial" w:cs="Arial"/>
                <w:sz w:val="20"/>
              </w:rPr>
              <w:t>A provision as follows</w:t>
            </w:r>
            <w:r>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2AEF2388" w14:textId="77777777" w:rsidR="004C62B4" w:rsidRPr="000B4CA8" w:rsidRDefault="004C62B4" w:rsidP="004C62B4">
            <w:pPr>
              <w:pStyle w:val="Title"/>
              <w:jc w:val="left"/>
              <w:rPr>
                <w:rFonts w:ascii="Arial" w:hAnsi="Arial" w:cs="Arial"/>
                <w:b w:val="0"/>
                <w:sz w:val="24"/>
                <w:szCs w:val="24"/>
              </w:rPr>
            </w:pPr>
          </w:p>
        </w:tc>
      </w:tr>
      <w:tr w:rsidR="004C62B4" w:rsidRPr="000B4CA8" w14:paraId="781C65A5" w14:textId="77777777" w:rsidTr="131163D3">
        <w:tc>
          <w:tcPr>
            <w:tcW w:w="2137" w:type="dxa"/>
            <w:shd w:val="clear" w:color="auto" w:fill="auto"/>
          </w:tcPr>
          <w:p w14:paraId="44E5E829" w14:textId="77777777" w:rsidR="004C62B4" w:rsidRPr="00223E20" w:rsidRDefault="004C62B4" w:rsidP="004C62B4">
            <w:pPr>
              <w:pStyle w:val="Title"/>
              <w:jc w:val="left"/>
              <w:rPr>
                <w:rFonts w:ascii="Arial" w:hAnsi="Arial" w:cs="Arial"/>
                <w:b w:val="0"/>
                <w:sz w:val="20"/>
              </w:rPr>
            </w:pPr>
            <w:permStart w:id="1828651220" w:edGrp="everyone" w:colFirst="3" w:colLast="3"/>
            <w:permStart w:id="953043937" w:edGrp="everyone" w:colFirst="4" w:colLast="4"/>
            <w:permEnd w:id="1545691918"/>
            <w:permEnd w:id="957294438"/>
            <w:r w:rsidRPr="00223E20">
              <w:rPr>
                <w:rFonts w:ascii="Arial" w:hAnsi="Arial" w:cs="Arial"/>
                <w:b w:val="0"/>
                <w:sz w:val="20"/>
              </w:rPr>
              <w:lastRenderedPageBreak/>
              <w:t>Physical Examination and Autopsy</w:t>
            </w:r>
          </w:p>
        </w:tc>
        <w:tc>
          <w:tcPr>
            <w:tcW w:w="2070" w:type="dxa"/>
            <w:shd w:val="clear" w:color="auto" w:fill="auto"/>
          </w:tcPr>
          <w:p w14:paraId="4308539F" w14:textId="77777777" w:rsidR="004C62B4" w:rsidRDefault="004C62B4" w:rsidP="004C62B4">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4C62B4" w:rsidRPr="00D4274F" w:rsidRDefault="004C62B4" w:rsidP="004C62B4">
            <w:pPr>
              <w:ind w:left="7"/>
              <w:contextualSpacing/>
              <w:rPr>
                <w:rFonts w:ascii="Arial" w:hAnsi="Arial" w:cs="Arial"/>
                <w:sz w:val="20"/>
              </w:rPr>
            </w:pPr>
            <w:r w:rsidRPr="00D25740">
              <w:rPr>
                <w:rFonts w:ascii="Arial" w:hAnsi="Arial" w:cs="Arial"/>
                <w:sz w:val="20"/>
              </w:rPr>
              <w:t>A provision as follows</w:t>
            </w:r>
            <w:r>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70D36025" w14:textId="77777777" w:rsidR="004C62B4" w:rsidRPr="000B4CA8" w:rsidRDefault="004C62B4" w:rsidP="004C62B4">
            <w:pPr>
              <w:pStyle w:val="Title"/>
              <w:jc w:val="left"/>
              <w:rPr>
                <w:rFonts w:ascii="Arial" w:hAnsi="Arial" w:cs="Arial"/>
                <w:b w:val="0"/>
                <w:sz w:val="24"/>
                <w:szCs w:val="24"/>
              </w:rPr>
            </w:pPr>
          </w:p>
        </w:tc>
      </w:tr>
      <w:tr w:rsidR="004C62B4" w:rsidRPr="000B4CA8" w14:paraId="429FF97B" w14:textId="77777777" w:rsidTr="131163D3">
        <w:tc>
          <w:tcPr>
            <w:tcW w:w="2137" w:type="dxa"/>
            <w:shd w:val="clear" w:color="auto" w:fill="auto"/>
          </w:tcPr>
          <w:p w14:paraId="74747508" w14:textId="77777777" w:rsidR="004C62B4" w:rsidRPr="00223E20" w:rsidRDefault="004C62B4" w:rsidP="004C62B4">
            <w:pPr>
              <w:pStyle w:val="Title"/>
              <w:jc w:val="left"/>
              <w:rPr>
                <w:rFonts w:ascii="Arial" w:hAnsi="Arial" w:cs="Arial"/>
                <w:b w:val="0"/>
                <w:sz w:val="20"/>
              </w:rPr>
            </w:pPr>
            <w:permStart w:id="235107943" w:edGrp="everyone" w:colFirst="3" w:colLast="3"/>
            <w:permStart w:id="1782459290" w:edGrp="everyone" w:colFirst="4" w:colLast="4"/>
            <w:permEnd w:id="1828651220"/>
            <w:permEnd w:id="953043937"/>
            <w:r w:rsidRPr="00223E20">
              <w:rPr>
                <w:rFonts w:ascii="Arial" w:hAnsi="Arial" w:cs="Arial"/>
                <w:b w:val="0"/>
                <w:sz w:val="20"/>
              </w:rPr>
              <w:t>Refund upon Cancellation</w:t>
            </w:r>
          </w:p>
        </w:tc>
        <w:tc>
          <w:tcPr>
            <w:tcW w:w="2070" w:type="dxa"/>
            <w:shd w:val="clear" w:color="auto" w:fill="auto"/>
          </w:tcPr>
          <w:p w14:paraId="32BAAB1E" w14:textId="77777777" w:rsidR="004C62B4" w:rsidRDefault="004C62B4" w:rsidP="004C62B4">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4C62B4" w:rsidRPr="00D4274F" w:rsidRDefault="004C62B4" w:rsidP="004C62B4">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561D71B4" w14:textId="77777777" w:rsidR="004C62B4" w:rsidRPr="000B4CA8" w:rsidRDefault="004C62B4" w:rsidP="004C62B4">
            <w:pPr>
              <w:pStyle w:val="Title"/>
              <w:jc w:val="left"/>
              <w:rPr>
                <w:rFonts w:ascii="Arial" w:hAnsi="Arial" w:cs="Arial"/>
                <w:b w:val="0"/>
                <w:sz w:val="24"/>
                <w:szCs w:val="24"/>
              </w:rPr>
            </w:pPr>
          </w:p>
        </w:tc>
      </w:tr>
      <w:tr w:rsidR="004C62B4" w:rsidRPr="000B4CA8" w14:paraId="1C97D210" w14:textId="77777777" w:rsidTr="131163D3">
        <w:tc>
          <w:tcPr>
            <w:tcW w:w="2137" w:type="dxa"/>
            <w:shd w:val="clear" w:color="auto" w:fill="auto"/>
          </w:tcPr>
          <w:p w14:paraId="0E32BD87" w14:textId="77777777" w:rsidR="004C62B4" w:rsidRPr="00223E20" w:rsidRDefault="004C62B4" w:rsidP="004C62B4">
            <w:pPr>
              <w:pStyle w:val="Title"/>
              <w:jc w:val="left"/>
              <w:rPr>
                <w:rFonts w:ascii="Arial" w:hAnsi="Arial" w:cs="Arial"/>
                <w:b w:val="0"/>
                <w:sz w:val="20"/>
              </w:rPr>
            </w:pPr>
            <w:permStart w:id="544019777" w:edGrp="everyone" w:colFirst="3" w:colLast="3"/>
            <w:permStart w:id="43130187" w:edGrp="everyone" w:colFirst="4" w:colLast="4"/>
            <w:permEnd w:id="235107943"/>
            <w:permEnd w:id="1782459290"/>
            <w:r w:rsidRPr="00223E20">
              <w:rPr>
                <w:rFonts w:ascii="Arial" w:hAnsi="Arial" w:cs="Arial"/>
                <w:b w:val="0"/>
                <w:sz w:val="20"/>
              </w:rPr>
              <w:t>Reinstatement</w:t>
            </w:r>
          </w:p>
        </w:tc>
        <w:tc>
          <w:tcPr>
            <w:tcW w:w="2070" w:type="dxa"/>
            <w:shd w:val="clear" w:color="auto" w:fill="auto"/>
          </w:tcPr>
          <w:p w14:paraId="4B9D8F5A" w14:textId="77777777" w:rsidR="004C62B4" w:rsidRDefault="004C62B4" w:rsidP="004C62B4">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4C62B4" w:rsidRDefault="004C62B4" w:rsidP="004C62B4">
            <w:pPr>
              <w:ind w:left="7"/>
              <w:contextualSpacing/>
              <w:rPr>
                <w:rFonts w:ascii="Arial" w:hAnsi="Arial" w:cs="Arial"/>
                <w:sz w:val="20"/>
              </w:rPr>
            </w:pPr>
            <w:r>
              <w:rPr>
                <w:rFonts w:ascii="Arial" w:hAnsi="Arial" w:cs="Arial"/>
                <w:sz w:val="20"/>
              </w:rPr>
              <w:t>A provision regarding Reinstatement that complies with RSA 415:6 I (4).</w:t>
            </w:r>
          </w:p>
        </w:tc>
        <w:tc>
          <w:tcPr>
            <w:tcW w:w="735" w:type="dxa"/>
            <w:shd w:val="clear" w:color="auto" w:fill="auto"/>
          </w:tcPr>
          <w:p w14:paraId="3EAD9F38"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25C1F319" w14:textId="77777777" w:rsidR="004C62B4" w:rsidRPr="000B4CA8" w:rsidRDefault="004C62B4" w:rsidP="004C62B4">
            <w:pPr>
              <w:pStyle w:val="Title"/>
              <w:jc w:val="left"/>
              <w:rPr>
                <w:rFonts w:ascii="Arial" w:hAnsi="Arial" w:cs="Arial"/>
                <w:b w:val="0"/>
                <w:sz w:val="24"/>
                <w:szCs w:val="24"/>
              </w:rPr>
            </w:pPr>
          </w:p>
        </w:tc>
      </w:tr>
      <w:tr w:rsidR="004C62B4" w:rsidRPr="000B4CA8" w14:paraId="562D3BD8" w14:textId="77777777" w:rsidTr="131163D3">
        <w:tc>
          <w:tcPr>
            <w:tcW w:w="2137" w:type="dxa"/>
            <w:shd w:val="clear" w:color="auto" w:fill="BDD6EE" w:themeFill="accent1" w:themeFillTint="66"/>
          </w:tcPr>
          <w:p w14:paraId="0D2C3A8C" w14:textId="1F27FE6C" w:rsidR="004C62B4" w:rsidRPr="00223E20" w:rsidRDefault="004C62B4" w:rsidP="004C62B4">
            <w:pPr>
              <w:pStyle w:val="Title"/>
              <w:jc w:val="left"/>
              <w:rPr>
                <w:rFonts w:ascii="Arial" w:hAnsi="Arial" w:cs="Arial"/>
                <w:b w:val="0"/>
                <w:sz w:val="20"/>
              </w:rPr>
            </w:pPr>
            <w:permStart w:id="1227831484" w:edGrp="everyone" w:colFirst="3" w:colLast="3"/>
            <w:permStart w:id="1225609416" w:edGrp="everyone" w:colFirst="4" w:colLast="4"/>
            <w:permEnd w:id="544019777"/>
            <w:permEnd w:id="43130187"/>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 Standards</w:t>
            </w:r>
          </w:p>
        </w:tc>
        <w:tc>
          <w:tcPr>
            <w:tcW w:w="2070" w:type="dxa"/>
          </w:tcPr>
          <w:p w14:paraId="74CEB1F2" w14:textId="77777777" w:rsidR="004C62B4" w:rsidRPr="00925EE0" w:rsidRDefault="004C62B4" w:rsidP="004C62B4">
            <w:pPr>
              <w:pStyle w:val="Title"/>
              <w:jc w:val="left"/>
              <w:rPr>
                <w:rFonts w:ascii="Arial" w:hAnsi="Arial" w:cs="Arial"/>
                <w:b w:val="0"/>
                <w:sz w:val="20"/>
              </w:rPr>
            </w:pPr>
          </w:p>
        </w:tc>
        <w:tc>
          <w:tcPr>
            <w:tcW w:w="9330" w:type="dxa"/>
          </w:tcPr>
          <w:p w14:paraId="388D8DBF" w14:textId="77777777" w:rsidR="004C62B4" w:rsidRDefault="004C62B4" w:rsidP="004C62B4">
            <w:pPr>
              <w:pStyle w:val="Title"/>
              <w:jc w:val="left"/>
              <w:rPr>
                <w:rFonts w:ascii="Arial" w:hAnsi="Arial" w:cs="Arial"/>
                <w:b w:val="0"/>
                <w:sz w:val="24"/>
                <w:szCs w:val="24"/>
              </w:rPr>
            </w:pPr>
          </w:p>
        </w:tc>
        <w:tc>
          <w:tcPr>
            <w:tcW w:w="735" w:type="dxa"/>
          </w:tcPr>
          <w:p w14:paraId="2983A38B" w14:textId="77777777" w:rsidR="004C62B4" w:rsidRPr="000B4CA8" w:rsidRDefault="004C62B4" w:rsidP="004C62B4">
            <w:pPr>
              <w:pStyle w:val="Title"/>
              <w:jc w:val="left"/>
              <w:rPr>
                <w:rFonts w:ascii="Arial" w:hAnsi="Arial" w:cs="Arial"/>
                <w:b w:val="0"/>
                <w:sz w:val="24"/>
                <w:szCs w:val="24"/>
              </w:rPr>
            </w:pPr>
          </w:p>
        </w:tc>
        <w:tc>
          <w:tcPr>
            <w:tcW w:w="735" w:type="dxa"/>
          </w:tcPr>
          <w:p w14:paraId="3A25C617" w14:textId="77777777" w:rsidR="004C62B4" w:rsidRPr="000B4CA8" w:rsidRDefault="004C62B4" w:rsidP="004C62B4">
            <w:pPr>
              <w:pStyle w:val="Title"/>
              <w:jc w:val="left"/>
              <w:rPr>
                <w:rFonts w:ascii="Arial" w:hAnsi="Arial" w:cs="Arial"/>
                <w:b w:val="0"/>
                <w:sz w:val="24"/>
                <w:szCs w:val="24"/>
              </w:rPr>
            </w:pPr>
          </w:p>
        </w:tc>
      </w:tr>
      <w:tr w:rsidR="004C62B4" w:rsidRPr="000B4CA8" w14:paraId="7D4BBA65" w14:textId="77777777" w:rsidTr="131163D3">
        <w:tc>
          <w:tcPr>
            <w:tcW w:w="2137" w:type="dxa"/>
          </w:tcPr>
          <w:p w14:paraId="205D9EFE" w14:textId="77777777" w:rsidR="004C62B4" w:rsidRPr="00223E20" w:rsidRDefault="004C62B4" w:rsidP="004C62B4">
            <w:pPr>
              <w:pStyle w:val="Title"/>
              <w:jc w:val="left"/>
              <w:rPr>
                <w:rFonts w:ascii="Arial" w:hAnsi="Arial" w:cs="Arial"/>
                <w:b w:val="0"/>
                <w:sz w:val="20"/>
              </w:rPr>
            </w:pPr>
            <w:permStart w:id="2058963682" w:edGrp="everyone" w:colFirst="3" w:colLast="3"/>
            <w:permStart w:id="642477571" w:edGrp="everyone" w:colFirst="4" w:colLast="4"/>
            <w:permEnd w:id="1227831484"/>
            <w:permEnd w:id="1225609416"/>
            <w:r w:rsidRPr="00223E20">
              <w:rPr>
                <w:rFonts w:ascii="Arial" w:hAnsi="Arial" w:cs="Arial"/>
                <w:b w:val="0"/>
                <w:sz w:val="20"/>
              </w:rPr>
              <w:t>Notice of Claim</w:t>
            </w:r>
          </w:p>
        </w:tc>
        <w:tc>
          <w:tcPr>
            <w:tcW w:w="2070" w:type="dxa"/>
          </w:tcPr>
          <w:p w14:paraId="42A941BA"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C62B4" w:rsidRDefault="004C62B4" w:rsidP="004C62B4">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77777777" w:rsidR="004C62B4" w:rsidRPr="000B4CA8" w:rsidRDefault="004C62B4" w:rsidP="004C62B4">
            <w:pPr>
              <w:pStyle w:val="Title"/>
              <w:jc w:val="left"/>
              <w:rPr>
                <w:rFonts w:ascii="Arial" w:hAnsi="Arial" w:cs="Arial"/>
                <w:b w:val="0"/>
                <w:sz w:val="24"/>
                <w:szCs w:val="24"/>
              </w:rPr>
            </w:pPr>
          </w:p>
        </w:tc>
        <w:tc>
          <w:tcPr>
            <w:tcW w:w="735" w:type="dxa"/>
          </w:tcPr>
          <w:p w14:paraId="54BD4D4F" w14:textId="77777777" w:rsidR="004C62B4" w:rsidRPr="000B4CA8" w:rsidRDefault="004C62B4" w:rsidP="004C62B4">
            <w:pPr>
              <w:pStyle w:val="Title"/>
              <w:jc w:val="left"/>
              <w:rPr>
                <w:rFonts w:ascii="Arial" w:hAnsi="Arial" w:cs="Arial"/>
                <w:b w:val="0"/>
                <w:sz w:val="24"/>
                <w:szCs w:val="24"/>
              </w:rPr>
            </w:pPr>
          </w:p>
        </w:tc>
      </w:tr>
      <w:tr w:rsidR="004C62B4" w:rsidRPr="000B4CA8" w14:paraId="228950B7" w14:textId="77777777" w:rsidTr="131163D3">
        <w:tc>
          <w:tcPr>
            <w:tcW w:w="2137" w:type="dxa"/>
          </w:tcPr>
          <w:p w14:paraId="5D3AA7B4" w14:textId="77777777" w:rsidR="004C62B4" w:rsidRPr="00223E20" w:rsidRDefault="004C62B4" w:rsidP="004C62B4">
            <w:pPr>
              <w:pStyle w:val="Title"/>
              <w:jc w:val="left"/>
              <w:rPr>
                <w:rFonts w:ascii="Arial" w:hAnsi="Arial" w:cs="Arial"/>
                <w:b w:val="0"/>
                <w:sz w:val="20"/>
              </w:rPr>
            </w:pPr>
            <w:permStart w:id="1156925589" w:edGrp="everyone" w:colFirst="3" w:colLast="3"/>
            <w:permStart w:id="2103918412" w:edGrp="everyone" w:colFirst="4" w:colLast="4"/>
            <w:permEnd w:id="2058963682"/>
            <w:permEnd w:id="642477571"/>
            <w:r w:rsidRPr="00223E20">
              <w:rPr>
                <w:rFonts w:ascii="Arial" w:hAnsi="Arial" w:cs="Arial"/>
                <w:b w:val="0"/>
                <w:sz w:val="20"/>
              </w:rPr>
              <w:t>Claim Forms</w:t>
            </w:r>
          </w:p>
        </w:tc>
        <w:tc>
          <w:tcPr>
            <w:tcW w:w="2070" w:type="dxa"/>
          </w:tcPr>
          <w:p w14:paraId="2E409DB3"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C62B4" w:rsidRPr="000B4CA8" w:rsidRDefault="004C62B4" w:rsidP="004C62B4">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7777777" w:rsidR="004C62B4" w:rsidRPr="000B4CA8" w:rsidRDefault="004C62B4" w:rsidP="004C62B4">
            <w:pPr>
              <w:pStyle w:val="Title"/>
              <w:jc w:val="left"/>
              <w:rPr>
                <w:rFonts w:ascii="Arial" w:hAnsi="Arial" w:cs="Arial"/>
                <w:b w:val="0"/>
                <w:sz w:val="24"/>
                <w:szCs w:val="24"/>
              </w:rPr>
            </w:pPr>
          </w:p>
        </w:tc>
        <w:tc>
          <w:tcPr>
            <w:tcW w:w="735" w:type="dxa"/>
          </w:tcPr>
          <w:p w14:paraId="57E25FFD" w14:textId="77777777" w:rsidR="004C62B4" w:rsidRPr="000B4CA8" w:rsidRDefault="004C62B4" w:rsidP="004C62B4">
            <w:pPr>
              <w:pStyle w:val="Title"/>
              <w:jc w:val="left"/>
              <w:rPr>
                <w:rFonts w:ascii="Arial" w:hAnsi="Arial" w:cs="Arial"/>
                <w:b w:val="0"/>
                <w:sz w:val="24"/>
                <w:szCs w:val="24"/>
              </w:rPr>
            </w:pPr>
          </w:p>
        </w:tc>
      </w:tr>
      <w:tr w:rsidR="004C62B4" w:rsidRPr="000B4CA8" w14:paraId="483EC58A" w14:textId="77777777" w:rsidTr="131163D3">
        <w:tc>
          <w:tcPr>
            <w:tcW w:w="2137" w:type="dxa"/>
          </w:tcPr>
          <w:p w14:paraId="08EA543A" w14:textId="77777777" w:rsidR="004C62B4" w:rsidRPr="00223E20" w:rsidRDefault="004C62B4" w:rsidP="004C62B4">
            <w:pPr>
              <w:pStyle w:val="Title"/>
              <w:jc w:val="left"/>
              <w:rPr>
                <w:rFonts w:ascii="Arial" w:hAnsi="Arial" w:cs="Arial"/>
                <w:b w:val="0"/>
                <w:sz w:val="20"/>
              </w:rPr>
            </w:pPr>
            <w:permStart w:id="478292064" w:edGrp="everyone" w:colFirst="3" w:colLast="3"/>
            <w:permStart w:id="2098819312" w:edGrp="everyone" w:colFirst="4" w:colLast="4"/>
            <w:permEnd w:id="1156925589"/>
            <w:permEnd w:id="2103918412"/>
            <w:r w:rsidRPr="00223E20">
              <w:rPr>
                <w:rFonts w:ascii="Arial" w:hAnsi="Arial" w:cs="Arial"/>
                <w:b w:val="0"/>
                <w:sz w:val="20"/>
              </w:rPr>
              <w:t>Proof of Loss</w:t>
            </w:r>
          </w:p>
        </w:tc>
        <w:tc>
          <w:tcPr>
            <w:tcW w:w="2070" w:type="dxa"/>
          </w:tcPr>
          <w:p w14:paraId="20ADDD16"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C62B4" w:rsidRPr="000B4CA8" w:rsidRDefault="004C62B4" w:rsidP="004C62B4">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77777777" w:rsidR="004C62B4" w:rsidRPr="000B4CA8" w:rsidRDefault="004C62B4" w:rsidP="004C62B4">
            <w:pPr>
              <w:pStyle w:val="Title"/>
              <w:jc w:val="left"/>
              <w:rPr>
                <w:rFonts w:ascii="Arial" w:hAnsi="Arial" w:cs="Arial"/>
                <w:b w:val="0"/>
                <w:sz w:val="24"/>
                <w:szCs w:val="24"/>
              </w:rPr>
            </w:pPr>
          </w:p>
        </w:tc>
        <w:tc>
          <w:tcPr>
            <w:tcW w:w="735" w:type="dxa"/>
          </w:tcPr>
          <w:p w14:paraId="1A083750" w14:textId="77777777" w:rsidR="004C62B4" w:rsidRPr="000B4CA8" w:rsidRDefault="004C62B4" w:rsidP="004C62B4">
            <w:pPr>
              <w:pStyle w:val="Title"/>
              <w:jc w:val="left"/>
              <w:rPr>
                <w:rFonts w:ascii="Arial" w:hAnsi="Arial" w:cs="Arial"/>
                <w:b w:val="0"/>
                <w:sz w:val="24"/>
                <w:szCs w:val="24"/>
              </w:rPr>
            </w:pPr>
          </w:p>
        </w:tc>
      </w:tr>
      <w:tr w:rsidR="004C62B4" w:rsidRPr="000B4CA8" w14:paraId="7F6AC85B" w14:textId="77777777" w:rsidTr="131163D3">
        <w:tc>
          <w:tcPr>
            <w:tcW w:w="2137" w:type="dxa"/>
          </w:tcPr>
          <w:p w14:paraId="2B2D11EE" w14:textId="77777777" w:rsidR="004C62B4" w:rsidRPr="00223E20" w:rsidRDefault="004C62B4" w:rsidP="004C62B4">
            <w:pPr>
              <w:pStyle w:val="Title"/>
              <w:jc w:val="left"/>
              <w:rPr>
                <w:rFonts w:ascii="Arial" w:hAnsi="Arial" w:cs="Arial"/>
                <w:b w:val="0"/>
                <w:sz w:val="20"/>
              </w:rPr>
            </w:pPr>
            <w:permStart w:id="744652689" w:edGrp="everyone" w:colFirst="3" w:colLast="3"/>
            <w:permStart w:id="2026528813" w:edGrp="everyone" w:colFirst="4" w:colLast="4"/>
            <w:permEnd w:id="478292064"/>
            <w:permEnd w:id="2098819312"/>
            <w:r w:rsidRPr="00223E20">
              <w:rPr>
                <w:rFonts w:ascii="Arial" w:hAnsi="Arial" w:cs="Arial"/>
                <w:b w:val="0"/>
                <w:sz w:val="20"/>
              </w:rPr>
              <w:t>Time of Claims Payment</w:t>
            </w:r>
          </w:p>
        </w:tc>
        <w:tc>
          <w:tcPr>
            <w:tcW w:w="2070" w:type="dxa"/>
          </w:tcPr>
          <w:p w14:paraId="7B15A648"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C62B4" w:rsidRPr="000B4CA8" w:rsidRDefault="004C62B4" w:rsidP="004C62B4">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77777777" w:rsidR="004C62B4" w:rsidRPr="000B4CA8" w:rsidRDefault="004C62B4" w:rsidP="004C62B4">
            <w:pPr>
              <w:pStyle w:val="Title"/>
              <w:jc w:val="left"/>
              <w:rPr>
                <w:rFonts w:ascii="Arial" w:hAnsi="Arial" w:cs="Arial"/>
                <w:b w:val="0"/>
                <w:sz w:val="24"/>
                <w:szCs w:val="24"/>
              </w:rPr>
            </w:pPr>
          </w:p>
        </w:tc>
        <w:tc>
          <w:tcPr>
            <w:tcW w:w="735" w:type="dxa"/>
          </w:tcPr>
          <w:p w14:paraId="09C5AC2C" w14:textId="77777777" w:rsidR="004C62B4" w:rsidRPr="000B4CA8" w:rsidRDefault="004C62B4" w:rsidP="004C62B4">
            <w:pPr>
              <w:pStyle w:val="Title"/>
              <w:jc w:val="left"/>
              <w:rPr>
                <w:rFonts w:ascii="Arial" w:hAnsi="Arial" w:cs="Arial"/>
                <w:b w:val="0"/>
                <w:sz w:val="24"/>
                <w:szCs w:val="24"/>
              </w:rPr>
            </w:pPr>
          </w:p>
        </w:tc>
      </w:tr>
      <w:tr w:rsidR="004C62B4" w:rsidRPr="000B4CA8" w14:paraId="0FAC5F19" w14:textId="77777777" w:rsidTr="131163D3">
        <w:tc>
          <w:tcPr>
            <w:tcW w:w="2137" w:type="dxa"/>
          </w:tcPr>
          <w:p w14:paraId="6FA6837A" w14:textId="35E473FF" w:rsidR="004C62B4" w:rsidRPr="00223E20" w:rsidRDefault="004C62B4" w:rsidP="004C62B4">
            <w:pPr>
              <w:pStyle w:val="Title"/>
              <w:jc w:val="left"/>
              <w:rPr>
                <w:rFonts w:ascii="Arial" w:hAnsi="Arial" w:cs="Arial"/>
                <w:b w:val="0"/>
                <w:sz w:val="20"/>
              </w:rPr>
            </w:pPr>
            <w:permStart w:id="1612983424" w:edGrp="everyone" w:colFirst="3" w:colLast="3"/>
            <w:permStart w:id="238427768" w:edGrp="everyone" w:colFirst="4" w:colLast="4"/>
            <w:permEnd w:id="744652689"/>
            <w:permEnd w:id="2026528813"/>
            <w:r>
              <w:rPr>
                <w:rFonts w:ascii="Arial" w:hAnsi="Arial" w:cs="Arial"/>
                <w:b w:val="0"/>
                <w:sz w:val="20"/>
              </w:rPr>
              <w:t>Payment of Claim Indemnity for Loss of Life</w:t>
            </w:r>
          </w:p>
        </w:tc>
        <w:tc>
          <w:tcPr>
            <w:tcW w:w="2070" w:type="dxa"/>
          </w:tcPr>
          <w:p w14:paraId="620ED8A1" w14:textId="2D339D89" w:rsidR="004C62B4" w:rsidRDefault="004C62B4" w:rsidP="004C62B4">
            <w:pPr>
              <w:pStyle w:val="Title"/>
              <w:jc w:val="left"/>
              <w:rPr>
                <w:rFonts w:ascii="Arial" w:hAnsi="Arial" w:cs="Arial"/>
                <w:b w:val="0"/>
                <w:sz w:val="20"/>
              </w:rPr>
            </w:pPr>
            <w:r>
              <w:rPr>
                <w:rFonts w:ascii="Arial" w:hAnsi="Arial" w:cs="Arial"/>
                <w:b w:val="0"/>
                <w:sz w:val="20"/>
              </w:rPr>
              <w:t>RSA 415:6 I(9) (Ind.)</w:t>
            </w:r>
          </w:p>
        </w:tc>
        <w:tc>
          <w:tcPr>
            <w:tcW w:w="9330" w:type="dxa"/>
          </w:tcPr>
          <w:p w14:paraId="6E997552" w14:textId="671F813F" w:rsidR="004C62B4" w:rsidRDefault="004C62B4" w:rsidP="004C62B4">
            <w:pPr>
              <w:pStyle w:val="Title"/>
              <w:jc w:val="left"/>
              <w:rPr>
                <w:rFonts w:ascii="Arial" w:hAnsi="Arial" w:cs="Arial"/>
                <w:b w:val="0"/>
                <w:sz w:val="20"/>
              </w:rPr>
            </w:pPr>
            <w:r w:rsidRPr="008A1F05">
              <w:rPr>
                <w:rFonts w:ascii="Arial" w:hAnsi="Arial" w:cs="Arial"/>
                <w:b w:val="0"/>
                <w:sz w:val="20"/>
              </w:rPr>
              <w:t>May limit to $1,000 payment to family member $1,000 payable by company to claimant if deemed equita</w:t>
            </w:r>
            <w:r>
              <w:rPr>
                <w:rFonts w:ascii="Arial" w:hAnsi="Arial" w:cs="Arial"/>
                <w:b w:val="0"/>
                <w:sz w:val="20"/>
              </w:rPr>
              <w:t>bly entitled by insurer.</w:t>
            </w:r>
          </w:p>
        </w:tc>
        <w:tc>
          <w:tcPr>
            <w:tcW w:w="735" w:type="dxa"/>
          </w:tcPr>
          <w:p w14:paraId="1036CD05" w14:textId="77777777" w:rsidR="004C62B4" w:rsidRPr="000B4CA8" w:rsidRDefault="004C62B4" w:rsidP="004C62B4">
            <w:pPr>
              <w:pStyle w:val="Title"/>
              <w:jc w:val="left"/>
              <w:rPr>
                <w:rFonts w:ascii="Arial" w:hAnsi="Arial" w:cs="Arial"/>
                <w:b w:val="0"/>
                <w:sz w:val="24"/>
                <w:szCs w:val="24"/>
              </w:rPr>
            </w:pPr>
          </w:p>
        </w:tc>
        <w:tc>
          <w:tcPr>
            <w:tcW w:w="735" w:type="dxa"/>
          </w:tcPr>
          <w:p w14:paraId="2163E09B" w14:textId="77777777" w:rsidR="004C62B4" w:rsidRPr="000B4CA8" w:rsidRDefault="004C62B4" w:rsidP="004C62B4">
            <w:pPr>
              <w:pStyle w:val="Title"/>
              <w:jc w:val="left"/>
              <w:rPr>
                <w:rFonts w:ascii="Arial" w:hAnsi="Arial" w:cs="Arial"/>
                <w:b w:val="0"/>
                <w:sz w:val="24"/>
                <w:szCs w:val="24"/>
              </w:rPr>
            </w:pPr>
          </w:p>
        </w:tc>
      </w:tr>
      <w:tr w:rsidR="004C62B4" w:rsidRPr="0097539E" w14:paraId="5C00FA88" w14:textId="77777777" w:rsidTr="131163D3">
        <w:tc>
          <w:tcPr>
            <w:tcW w:w="2137" w:type="dxa"/>
          </w:tcPr>
          <w:p w14:paraId="3E9549FD" w14:textId="77777777" w:rsidR="004C62B4" w:rsidRPr="00223E20" w:rsidRDefault="004C62B4" w:rsidP="004C62B4">
            <w:pPr>
              <w:pStyle w:val="Title"/>
              <w:jc w:val="left"/>
              <w:rPr>
                <w:rFonts w:ascii="Arial" w:hAnsi="Arial" w:cs="Arial"/>
                <w:b w:val="0"/>
                <w:sz w:val="20"/>
              </w:rPr>
            </w:pPr>
            <w:permStart w:id="1642161894" w:edGrp="everyone" w:colFirst="3" w:colLast="3"/>
            <w:permStart w:id="1592867061" w:edGrp="everyone" w:colFirst="4" w:colLast="4"/>
            <w:permEnd w:id="1612983424"/>
            <w:permEnd w:id="238427768"/>
            <w:r w:rsidRPr="00223E20">
              <w:rPr>
                <w:rFonts w:ascii="Arial" w:hAnsi="Arial" w:cs="Arial"/>
                <w:b w:val="0"/>
                <w:sz w:val="20"/>
              </w:rPr>
              <w:t>Claim Settlement Standards</w:t>
            </w:r>
          </w:p>
        </w:tc>
        <w:tc>
          <w:tcPr>
            <w:tcW w:w="2070" w:type="dxa"/>
          </w:tcPr>
          <w:p w14:paraId="00443D5D" w14:textId="77777777" w:rsidR="004C62B4" w:rsidRPr="0097539E" w:rsidRDefault="004C62B4" w:rsidP="004C62B4">
            <w:pPr>
              <w:pStyle w:val="Title"/>
              <w:jc w:val="left"/>
              <w:rPr>
                <w:rFonts w:ascii="Arial" w:hAnsi="Arial" w:cs="Arial"/>
                <w:b w:val="0"/>
                <w:sz w:val="20"/>
              </w:rPr>
            </w:pPr>
            <w:r w:rsidRPr="0097539E">
              <w:rPr>
                <w:rFonts w:ascii="Arial" w:hAnsi="Arial" w:cs="Arial"/>
                <w:b w:val="0"/>
                <w:sz w:val="20"/>
              </w:rPr>
              <w:t>Ins 1001</w:t>
            </w:r>
          </w:p>
        </w:tc>
        <w:tc>
          <w:tcPr>
            <w:tcW w:w="9330" w:type="dxa"/>
          </w:tcPr>
          <w:p w14:paraId="54F2D314" w14:textId="725BF9A6" w:rsidR="004C62B4" w:rsidRPr="0097539E" w:rsidRDefault="004C62B4" w:rsidP="004C62B4">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Pr>
                <w:rFonts w:ascii="Arial" w:hAnsi="Arial" w:cs="Arial"/>
                <w:b w:val="0"/>
                <w:sz w:val="20"/>
              </w:rPr>
              <w:t>.</w:t>
            </w:r>
          </w:p>
        </w:tc>
        <w:tc>
          <w:tcPr>
            <w:tcW w:w="735" w:type="dxa"/>
          </w:tcPr>
          <w:p w14:paraId="02988C40" w14:textId="77777777" w:rsidR="004C62B4" w:rsidRPr="0097539E" w:rsidRDefault="004C62B4" w:rsidP="004C62B4">
            <w:pPr>
              <w:pStyle w:val="Title"/>
              <w:jc w:val="left"/>
              <w:rPr>
                <w:rFonts w:ascii="Arial" w:hAnsi="Arial" w:cs="Arial"/>
                <w:b w:val="0"/>
                <w:sz w:val="20"/>
              </w:rPr>
            </w:pPr>
          </w:p>
        </w:tc>
        <w:tc>
          <w:tcPr>
            <w:tcW w:w="735" w:type="dxa"/>
          </w:tcPr>
          <w:p w14:paraId="314916EB" w14:textId="77777777" w:rsidR="004C62B4" w:rsidRPr="0097539E" w:rsidRDefault="004C62B4" w:rsidP="004C62B4">
            <w:pPr>
              <w:pStyle w:val="Title"/>
              <w:jc w:val="left"/>
              <w:rPr>
                <w:rFonts w:ascii="Arial" w:hAnsi="Arial" w:cs="Arial"/>
                <w:b w:val="0"/>
                <w:sz w:val="20"/>
              </w:rPr>
            </w:pPr>
          </w:p>
        </w:tc>
      </w:tr>
      <w:tr w:rsidR="004C62B4" w:rsidRPr="000B4CA8" w14:paraId="5034C9B8" w14:textId="77777777" w:rsidTr="131163D3">
        <w:tc>
          <w:tcPr>
            <w:tcW w:w="2137" w:type="dxa"/>
            <w:shd w:val="clear" w:color="auto" w:fill="BDD6EE" w:themeFill="accent1" w:themeFillTint="66"/>
          </w:tcPr>
          <w:p w14:paraId="07626A56" w14:textId="1FEEBDEA" w:rsidR="004C62B4" w:rsidRPr="00223E20" w:rsidRDefault="004C62B4" w:rsidP="004C62B4">
            <w:pPr>
              <w:pStyle w:val="Title"/>
              <w:jc w:val="left"/>
              <w:rPr>
                <w:rFonts w:ascii="Arial" w:hAnsi="Arial" w:cs="Arial"/>
                <w:b w:val="0"/>
                <w:sz w:val="20"/>
              </w:rPr>
            </w:pPr>
            <w:permStart w:id="607787964" w:edGrp="everyone" w:colFirst="3" w:colLast="3"/>
            <w:permStart w:id="2057270452" w:edGrp="everyone" w:colFirst="4" w:colLast="4"/>
            <w:permEnd w:id="1642161894"/>
            <w:permEnd w:id="1592867061"/>
            <w:r w:rsidRPr="00223E20">
              <w:rPr>
                <w:rFonts w:ascii="Arial" w:hAnsi="Arial" w:cs="Arial"/>
                <w:sz w:val="20"/>
                <w:u w:val="single"/>
              </w:rPr>
              <w:t>Group Policy or Certificate</w:t>
            </w:r>
            <w:r w:rsidRPr="00223E20">
              <w:rPr>
                <w:rFonts w:ascii="Arial" w:hAnsi="Arial" w:cs="Arial"/>
                <w:b w:val="0"/>
                <w:sz w:val="20"/>
              </w:rPr>
              <w:t>: Required Provisions</w:t>
            </w:r>
          </w:p>
        </w:tc>
        <w:tc>
          <w:tcPr>
            <w:tcW w:w="2070" w:type="dxa"/>
            <w:shd w:val="clear" w:color="auto" w:fill="auto"/>
          </w:tcPr>
          <w:p w14:paraId="65961365" w14:textId="77777777" w:rsidR="004C62B4" w:rsidRPr="00A23D2A" w:rsidRDefault="004C62B4" w:rsidP="004C62B4">
            <w:pPr>
              <w:pStyle w:val="Title"/>
              <w:jc w:val="left"/>
              <w:rPr>
                <w:rFonts w:ascii="Arial" w:hAnsi="Arial" w:cs="Arial"/>
                <w:b w:val="0"/>
                <w:sz w:val="20"/>
              </w:rPr>
            </w:pPr>
          </w:p>
        </w:tc>
        <w:tc>
          <w:tcPr>
            <w:tcW w:w="9330" w:type="dxa"/>
            <w:shd w:val="clear" w:color="auto" w:fill="auto"/>
          </w:tcPr>
          <w:p w14:paraId="497305B3" w14:textId="77777777" w:rsidR="004C62B4" w:rsidRPr="00A23D2A" w:rsidRDefault="004C62B4" w:rsidP="004C62B4">
            <w:pPr>
              <w:ind w:left="7"/>
              <w:contextualSpacing/>
              <w:rPr>
                <w:rFonts w:ascii="Arial" w:hAnsi="Arial" w:cs="Arial"/>
                <w:b/>
                <w:sz w:val="20"/>
              </w:rPr>
            </w:pPr>
            <w:r w:rsidRPr="00A23D2A">
              <w:rPr>
                <w:rFonts w:ascii="Arial" w:hAnsi="Arial" w:cs="Arial"/>
                <w:b/>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5CAE6F1B"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2AE938CD"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56AC66DE" w14:textId="77777777" w:rsidTr="131163D3">
        <w:tc>
          <w:tcPr>
            <w:tcW w:w="2137" w:type="dxa"/>
          </w:tcPr>
          <w:p w14:paraId="142B68FE" w14:textId="77777777" w:rsidR="004C62B4" w:rsidRPr="00223E20" w:rsidRDefault="004C62B4" w:rsidP="004C62B4">
            <w:pPr>
              <w:pStyle w:val="Title"/>
              <w:jc w:val="left"/>
              <w:rPr>
                <w:rFonts w:ascii="Arial" w:hAnsi="Arial" w:cs="Arial"/>
                <w:b w:val="0"/>
                <w:sz w:val="20"/>
              </w:rPr>
            </w:pPr>
            <w:permStart w:id="632912384" w:edGrp="everyone" w:colFirst="3" w:colLast="3"/>
            <w:permStart w:id="903050469" w:edGrp="everyone" w:colFirst="4" w:colLast="4"/>
            <w:permEnd w:id="607787964"/>
            <w:permEnd w:id="2057270452"/>
            <w:r w:rsidRPr="00223E20">
              <w:rPr>
                <w:rFonts w:ascii="Arial" w:hAnsi="Arial" w:cs="Arial"/>
                <w:b w:val="0"/>
                <w:sz w:val="20"/>
              </w:rPr>
              <w:t>Grace Period</w:t>
            </w:r>
          </w:p>
        </w:tc>
        <w:tc>
          <w:tcPr>
            <w:tcW w:w="2070" w:type="dxa"/>
          </w:tcPr>
          <w:p w14:paraId="6067A73F"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(p)</w:t>
            </w:r>
          </w:p>
        </w:tc>
        <w:tc>
          <w:tcPr>
            <w:tcW w:w="9330" w:type="dxa"/>
          </w:tcPr>
          <w:p w14:paraId="038806F7"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147FD480"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0707F0C5"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06FFB49D" w14:textId="77777777" w:rsidTr="131163D3">
        <w:tc>
          <w:tcPr>
            <w:tcW w:w="2137" w:type="dxa"/>
            <w:shd w:val="clear" w:color="auto" w:fill="auto"/>
          </w:tcPr>
          <w:p w14:paraId="2EF3406B" w14:textId="77777777" w:rsidR="004C62B4" w:rsidRPr="00223E20" w:rsidRDefault="004C62B4" w:rsidP="004C62B4">
            <w:pPr>
              <w:pStyle w:val="Title"/>
              <w:jc w:val="left"/>
              <w:rPr>
                <w:rFonts w:ascii="Arial" w:hAnsi="Arial" w:cs="Arial"/>
                <w:b w:val="0"/>
                <w:sz w:val="20"/>
              </w:rPr>
            </w:pPr>
            <w:permStart w:id="410461993" w:edGrp="everyone" w:colFirst="3" w:colLast="3"/>
            <w:permStart w:id="771898349" w:edGrp="everyone" w:colFirst="4" w:colLast="4"/>
            <w:permEnd w:id="632912384"/>
            <w:permEnd w:id="903050469"/>
            <w:r w:rsidRPr="00223E20">
              <w:rPr>
                <w:rFonts w:ascii="Arial" w:hAnsi="Arial" w:cs="Arial"/>
                <w:b w:val="0"/>
                <w:sz w:val="20"/>
              </w:rPr>
              <w:t xml:space="preserve">Declining to renew </w:t>
            </w:r>
          </w:p>
        </w:tc>
        <w:tc>
          <w:tcPr>
            <w:tcW w:w="2070" w:type="dxa"/>
            <w:shd w:val="clear" w:color="auto" w:fill="auto"/>
          </w:tcPr>
          <w:p w14:paraId="44FB26A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7207CAEF" w14:textId="77777777" w:rsidR="004C62B4" w:rsidRPr="00A23D2A" w:rsidRDefault="004C62B4" w:rsidP="004C62B4">
            <w:pPr>
              <w:ind w:left="7"/>
              <w:contextualSpacing/>
              <w:rPr>
                <w:rFonts w:ascii="Arial" w:hAnsi="Arial" w:cs="Arial"/>
                <w:sz w:val="20"/>
              </w:rPr>
            </w:pPr>
            <w:r w:rsidRPr="00A23D2A">
              <w:rPr>
                <w:rFonts w:ascii="Arial" w:hAnsi="Arial" w:cs="Arial"/>
                <w:sz w:val="20"/>
              </w:rPr>
              <w:t>A</w:t>
            </w:r>
            <w:r w:rsidRPr="00A23D2A">
              <w:rPr>
                <w:rFonts w:cs="Arial"/>
              </w:rPr>
              <w:t xml:space="preserve"> </w:t>
            </w:r>
            <w:r w:rsidRPr="00A23D2A">
              <w:rPr>
                <w:rFonts w:ascii="Arial" w:hAnsi="Arial" w:cs="Arial"/>
                <w:sz w:val="20"/>
              </w:rPr>
              <w:t>provision stating the conditions under which the insurer may decline to renew the policy. Language must comply with Ins 401.08 (b)(8) and RSA 415:18-b.</w:t>
            </w:r>
          </w:p>
          <w:p w14:paraId="300117FB" w14:textId="77777777" w:rsidR="004C62B4" w:rsidRPr="00A23D2A" w:rsidRDefault="004C62B4" w:rsidP="004C62B4">
            <w:pPr>
              <w:pStyle w:val="ListParagraph"/>
              <w:numPr>
                <w:ilvl w:val="0"/>
                <w:numId w:val="19"/>
              </w:numPr>
              <w:rPr>
                <w:rFonts w:ascii="Arial" w:hAnsi="Arial" w:cs="Arial"/>
                <w:sz w:val="20"/>
              </w:rPr>
            </w:pPr>
            <w:r w:rsidRPr="00A23D2A">
              <w:rPr>
                <w:rFonts w:ascii="Arial" w:hAnsi="Arial" w:cs="Arial"/>
                <w:sz w:val="20"/>
              </w:rPr>
              <w:t>Basis for reason shall be stated in the group policy and be objective in nature, and</w:t>
            </w:r>
          </w:p>
          <w:p w14:paraId="3501B40D" w14:textId="77777777" w:rsidR="004C62B4" w:rsidRPr="00A23D2A" w:rsidRDefault="004C62B4" w:rsidP="004C62B4">
            <w:pPr>
              <w:pStyle w:val="ListParagraph"/>
              <w:numPr>
                <w:ilvl w:val="0"/>
                <w:numId w:val="19"/>
              </w:numPr>
              <w:rPr>
                <w:rFonts w:ascii="Arial" w:hAnsi="Arial" w:cs="Arial"/>
                <w:sz w:val="20"/>
              </w:rPr>
            </w:pPr>
            <w:r w:rsidRPr="00A23D2A">
              <w:rPr>
                <w:rFonts w:ascii="Arial" w:hAnsi="Arial" w:cs="Arial"/>
                <w:sz w:val="20"/>
              </w:rPr>
              <w:t xml:space="preserve">Declination of renewal may be defined for any reason except nonpayment of premiums. </w:t>
            </w:r>
          </w:p>
        </w:tc>
        <w:tc>
          <w:tcPr>
            <w:tcW w:w="735" w:type="dxa"/>
            <w:shd w:val="clear" w:color="auto" w:fill="auto"/>
          </w:tcPr>
          <w:p w14:paraId="1D653596"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4EC56D52"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06D0E8A1" w14:textId="77777777" w:rsidTr="131163D3">
        <w:tc>
          <w:tcPr>
            <w:tcW w:w="2137" w:type="dxa"/>
            <w:shd w:val="clear" w:color="auto" w:fill="auto"/>
          </w:tcPr>
          <w:p w14:paraId="1AC0AC00" w14:textId="77777777" w:rsidR="004C62B4" w:rsidRPr="00223E20" w:rsidRDefault="004C62B4" w:rsidP="004C62B4">
            <w:pPr>
              <w:pStyle w:val="Title"/>
              <w:jc w:val="left"/>
              <w:rPr>
                <w:rFonts w:ascii="Arial" w:hAnsi="Arial" w:cs="Arial"/>
                <w:b w:val="0"/>
                <w:sz w:val="20"/>
              </w:rPr>
            </w:pPr>
            <w:permStart w:id="804990229" w:edGrp="everyone" w:colFirst="3" w:colLast="3"/>
            <w:permStart w:id="596408248" w:edGrp="everyone" w:colFirst="4" w:colLast="4"/>
            <w:permEnd w:id="410461993"/>
            <w:permEnd w:id="771898349"/>
            <w:r w:rsidRPr="00223E20">
              <w:rPr>
                <w:rFonts w:ascii="Arial" w:hAnsi="Arial" w:cs="Arial"/>
                <w:b w:val="0"/>
                <w:sz w:val="20"/>
              </w:rPr>
              <w:t>Cancellation or Nonrenewal</w:t>
            </w:r>
          </w:p>
        </w:tc>
        <w:tc>
          <w:tcPr>
            <w:tcW w:w="2070" w:type="dxa"/>
            <w:shd w:val="clear" w:color="auto" w:fill="auto"/>
          </w:tcPr>
          <w:p w14:paraId="6C9341FB"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68572D0C"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736810BB" w14:textId="77777777" w:rsidR="004C62B4" w:rsidRPr="00A23D2A" w:rsidRDefault="004C62B4" w:rsidP="004C62B4">
            <w:pPr>
              <w:pStyle w:val="Title"/>
              <w:jc w:val="left"/>
              <w:rPr>
                <w:rFonts w:ascii="Arial" w:hAnsi="Arial" w:cs="Arial"/>
                <w:b w:val="0"/>
                <w:sz w:val="20"/>
              </w:rPr>
            </w:pPr>
          </w:p>
          <w:p w14:paraId="7A56BAEF" w14:textId="77777777" w:rsidR="004C62B4" w:rsidRPr="00A23D2A" w:rsidRDefault="004C62B4" w:rsidP="004C62B4">
            <w:pPr>
              <w:ind w:left="7"/>
              <w:contextualSpacing/>
              <w:rPr>
                <w:rFonts w:ascii="Arial" w:hAnsi="Arial" w:cs="Arial"/>
                <w:sz w:val="20"/>
              </w:rPr>
            </w:pPr>
            <w:r w:rsidRPr="00A23D2A">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6C4E5D54"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155F5F1F"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7FE42844" w14:textId="77777777" w:rsidTr="131163D3">
        <w:tc>
          <w:tcPr>
            <w:tcW w:w="2137" w:type="dxa"/>
          </w:tcPr>
          <w:p w14:paraId="17791D17" w14:textId="77777777" w:rsidR="004C62B4" w:rsidRPr="00223E20" w:rsidRDefault="004C62B4" w:rsidP="004C62B4">
            <w:pPr>
              <w:pStyle w:val="Title"/>
              <w:jc w:val="left"/>
              <w:rPr>
                <w:rFonts w:ascii="Arial" w:hAnsi="Arial" w:cs="Arial"/>
                <w:b w:val="0"/>
                <w:sz w:val="20"/>
              </w:rPr>
            </w:pPr>
            <w:permStart w:id="818247345" w:edGrp="everyone" w:colFirst="3" w:colLast="3"/>
            <w:permStart w:id="850995533" w:edGrp="everyone" w:colFirst="4" w:colLast="4"/>
            <w:permEnd w:id="804990229"/>
            <w:permEnd w:id="596408248"/>
            <w:r w:rsidRPr="00223E20">
              <w:rPr>
                <w:rFonts w:ascii="Arial" w:hAnsi="Arial" w:cs="Arial"/>
                <w:b w:val="0"/>
                <w:sz w:val="20"/>
              </w:rPr>
              <w:t>Certificate Delivery</w:t>
            </w:r>
          </w:p>
        </w:tc>
        <w:tc>
          <w:tcPr>
            <w:tcW w:w="2070" w:type="dxa"/>
          </w:tcPr>
          <w:p w14:paraId="1C5DC277"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(f)</w:t>
            </w:r>
          </w:p>
        </w:tc>
        <w:tc>
          <w:tcPr>
            <w:tcW w:w="9330" w:type="dxa"/>
          </w:tcPr>
          <w:p w14:paraId="53FA112B"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A provision in the policy indicating a certificate will be issued for delivery to each member of the insured group, setting forth in summary form a statement of the essential features of the insurance </w:t>
            </w:r>
            <w:r w:rsidRPr="00A23D2A">
              <w:rPr>
                <w:rFonts w:ascii="Arial" w:hAnsi="Arial" w:cs="Arial"/>
                <w:b w:val="0"/>
                <w:sz w:val="20"/>
              </w:rPr>
              <w:lastRenderedPageBreak/>
              <w:t xml:space="preserve">coverage of such employee or such member, to whom the benefits thereunder are payable, including specification of any age related restrictions. </w:t>
            </w:r>
          </w:p>
        </w:tc>
        <w:tc>
          <w:tcPr>
            <w:tcW w:w="735" w:type="dxa"/>
          </w:tcPr>
          <w:p w14:paraId="3B717277"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0A4122E4"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1F5B56C1" w14:textId="77777777" w:rsidTr="131163D3">
        <w:tc>
          <w:tcPr>
            <w:tcW w:w="2137" w:type="dxa"/>
            <w:shd w:val="clear" w:color="auto" w:fill="auto"/>
          </w:tcPr>
          <w:p w14:paraId="6EE9B5AE" w14:textId="77777777" w:rsidR="004C62B4" w:rsidRPr="00223E20" w:rsidRDefault="004C62B4" w:rsidP="004C62B4">
            <w:pPr>
              <w:pStyle w:val="Title"/>
              <w:jc w:val="left"/>
              <w:rPr>
                <w:rFonts w:ascii="Arial" w:hAnsi="Arial" w:cs="Arial"/>
                <w:b w:val="0"/>
                <w:sz w:val="20"/>
              </w:rPr>
            </w:pPr>
            <w:permStart w:id="1793660171" w:edGrp="everyone" w:colFirst="3" w:colLast="3"/>
            <w:permStart w:id="250288519" w:edGrp="everyone" w:colFirst="4" w:colLast="4"/>
            <w:permEnd w:id="818247345"/>
            <w:permEnd w:id="850995533"/>
            <w:r w:rsidRPr="00223E20">
              <w:rPr>
                <w:rFonts w:ascii="Arial" w:hAnsi="Arial" w:cs="Arial"/>
                <w:b w:val="0"/>
                <w:sz w:val="20"/>
              </w:rPr>
              <w:t>Incontestability</w:t>
            </w:r>
          </w:p>
        </w:tc>
        <w:tc>
          <w:tcPr>
            <w:tcW w:w="2070" w:type="dxa"/>
            <w:shd w:val="clear" w:color="auto" w:fill="auto"/>
          </w:tcPr>
          <w:p w14:paraId="16EBD384"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01E39C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529C7F48"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58CBD947"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6681028F" w14:textId="77777777" w:rsidTr="131163D3">
        <w:tc>
          <w:tcPr>
            <w:tcW w:w="2137" w:type="dxa"/>
            <w:shd w:val="clear" w:color="auto" w:fill="auto"/>
          </w:tcPr>
          <w:p w14:paraId="0E1BFB6A" w14:textId="77777777" w:rsidR="004C62B4" w:rsidRPr="00223E20" w:rsidRDefault="004C62B4" w:rsidP="004C62B4">
            <w:pPr>
              <w:pStyle w:val="Title"/>
              <w:jc w:val="left"/>
              <w:rPr>
                <w:rFonts w:ascii="Arial" w:hAnsi="Arial" w:cs="Arial"/>
                <w:b w:val="0"/>
                <w:sz w:val="20"/>
              </w:rPr>
            </w:pPr>
            <w:permStart w:id="1398370923" w:edGrp="everyone" w:colFirst="3" w:colLast="3"/>
            <w:permStart w:id="1384005724" w:edGrp="everyone" w:colFirst="4" w:colLast="4"/>
            <w:permEnd w:id="1793660171"/>
            <w:permEnd w:id="250288519"/>
            <w:r w:rsidRPr="00223E20">
              <w:rPr>
                <w:rFonts w:ascii="Arial" w:hAnsi="Arial" w:cs="Arial"/>
                <w:b w:val="0"/>
                <w:sz w:val="20"/>
              </w:rPr>
              <w:t>Legal Action/Time Limits</w:t>
            </w:r>
          </w:p>
        </w:tc>
        <w:tc>
          <w:tcPr>
            <w:tcW w:w="2070" w:type="dxa"/>
            <w:shd w:val="clear" w:color="auto" w:fill="auto"/>
          </w:tcPr>
          <w:p w14:paraId="6288C80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l (n)</w:t>
            </w:r>
          </w:p>
        </w:tc>
        <w:tc>
          <w:tcPr>
            <w:tcW w:w="9330" w:type="dxa"/>
            <w:shd w:val="clear" w:color="auto" w:fill="auto"/>
          </w:tcPr>
          <w:p w14:paraId="346FA3EB"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39F03840"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4FAACCD6"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1B698864" w14:textId="77777777" w:rsidTr="131163D3">
        <w:tc>
          <w:tcPr>
            <w:tcW w:w="2137" w:type="dxa"/>
            <w:shd w:val="clear" w:color="auto" w:fill="auto"/>
          </w:tcPr>
          <w:p w14:paraId="7E4C1976" w14:textId="77777777" w:rsidR="004C62B4" w:rsidRPr="00223E20" w:rsidRDefault="004C62B4" w:rsidP="004C62B4">
            <w:pPr>
              <w:pStyle w:val="Title"/>
              <w:jc w:val="left"/>
              <w:rPr>
                <w:rFonts w:ascii="Arial" w:hAnsi="Arial" w:cs="Arial"/>
                <w:b w:val="0"/>
                <w:sz w:val="20"/>
              </w:rPr>
            </w:pPr>
            <w:permStart w:id="302539242" w:edGrp="everyone" w:colFirst="3" w:colLast="3"/>
            <w:permStart w:id="1040938089" w:edGrp="everyone" w:colFirst="4" w:colLast="4"/>
            <w:permEnd w:id="1398370923"/>
            <w:permEnd w:id="1384005724"/>
            <w:r w:rsidRPr="00223E20">
              <w:rPr>
                <w:rFonts w:ascii="Arial" w:hAnsi="Arial" w:cs="Arial"/>
                <w:b w:val="0"/>
                <w:sz w:val="20"/>
              </w:rPr>
              <w:t>Changes to Policy</w:t>
            </w:r>
          </w:p>
        </w:tc>
        <w:tc>
          <w:tcPr>
            <w:tcW w:w="2070" w:type="dxa"/>
            <w:shd w:val="clear" w:color="auto" w:fill="auto"/>
          </w:tcPr>
          <w:p w14:paraId="4879CB30"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l (a)</w:t>
            </w:r>
          </w:p>
        </w:tc>
        <w:tc>
          <w:tcPr>
            <w:tcW w:w="9330" w:type="dxa"/>
            <w:shd w:val="clear" w:color="auto" w:fill="auto"/>
          </w:tcPr>
          <w:p w14:paraId="0374CC14" w14:textId="77777777" w:rsidR="004C62B4" w:rsidRPr="00A23D2A" w:rsidRDefault="004C62B4" w:rsidP="004C62B4">
            <w:pPr>
              <w:contextualSpacing/>
              <w:rPr>
                <w:rFonts w:ascii="Arial" w:hAnsi="Arial" w:cs="Arial"/>
                <w:sz w:val="20"/>
              </w:rPr>
            </w:pPr>
            <w:r w:rsidRPr="00A23D2A">
              <w:rPr>
                <w:rFonts w:ascii="Arial" w:hAnsi="Arial" w:cs="Arial"/>
                <w:sz w:val="20"/>
              </w:rPr>
              <w:t>Provisions that:</w:t>
            </w:r>
          </w:p>
          <w:p w14:paraId="32C5D45D" w14:textId="77777777" w:rsidR="004C62B4" w:rsidRPr="00A23D2A" w:rsidRDefault="004C62B4" w:rsidP="004C62B4">
            <w:pPr>
              <w:pStyle w:val="ListParagraph"/>
              <w:numPr>
                <w:ilvl w:val="0"/>
                <w:numId w:val="5"/>
              </w:numPr>
              <w:ind w:left="648"/>
              <w:rPr>
                <w:rFonts w:ascii="Arial" w:hAnsi="Arial" w:cs="Arial"/>
                <w:b/>
                <w:sz w:val="20"/>
              </w:rPr>
            </w:pPr>
            <w:r w:rsidRPr="00A23D2A">
              <w:rPr>
                <w:rFonts w:ascii="Arial" w:hAnsi="Arial" w:cs="Arial"/>
                <w:sz w:val="20"/>
              </w:rPr>
              <w:t xml:space="preserve">No statement made by the applicant for insurance shall avoid the insurance or reduce benefits thereunder unless contained in the written application signed by the applicant; </w:t>
            </w:r>
          </w:p>
          <w:p w14:paraId="6A70B6FE" w14:textId="77777777" w:rsidR="004C62B4" w:rsidRPr="00A23D2A" w:rsidRDefault="004C62B4" w:rsidP="004C62B4">
            <w:pPr>
              <w:pStyle w:val="ListParagraph"/>
              <w:numPr>
                <w:ilvl w:val="0"/>
                <w:numId w:val="5"/>
              </w:numPr>
              <w:ind w:left="648"/>
              <w:rPr>
                <w:rFonts w:ascii="Arial" w:hAnsi="Arial" w:cs="Arial"/>
                <w:b/>
                <w:sz w:val="20"/>
              </w:rPr>
            </w:pPr>
            <w:r w:rsidRPr="00A23D2A">
              <w:rPr>
                <w:rFonts w:ascii="Arial" w:hAnsi="Arial" w:cs="Arial"/>
                <w:sz w:val="20"/>
              </w:rPr>
              <w:t>No agent has authority to change the policy or to waive any of its provisions; and,</w:t>
            </w:r>
          </w:p>
          <w:p w14:paraId="01292BDB" w14:textId="77777777" w:rsidR="004C62B4" w:rsidRPr="00A23D2A" w:rsidRDefault="004C62B4" w:rsidP="004C62B4">
            <w:pPr>
              <w:pStyle w:val="ListParagraph"/>
              <w:numPr>
                <w:ilvl w:val="0"/>
                <w:numId w:val="5"/>
              </w:numPr>
              <w:ind w:left="648"/>
              <w:rPr>
                <w:rFonts w:ascii="Arial" w:hAnsi="Arial" w:cs="Arial"/>
                <w:b/>
                <w:sz w:val="20"/>
              </w:rPr>
            </w:pPr>
            <w:r w:rsidRPr="00A23D2A">
              <w:rPr>
                <w:rFonts w:ascii="Arial" w:hAnsi="Arial" w:cs="Arial"/>
                <w:sz w:val="20"/>
              </w:rPr>
              <w:t>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23843485"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21DFA27E"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3BA7CC34" w14:textId="77777777" w:rsidTr="131163D3">
        <w:tc>
          <w:tcPr>
            <w:tcW w:w="2137" w:type="dxa"/>
          </w:tcPr>
          <w:p w14:paraId="3AA22089" w14:textId="77777777" w:rsidR="004C62B4" w:rsidRPr="00223E20" w:rsidRDefault="004C62B4" w:rsidP="004C62B4">
            <w:pPr>
              <w:pStyle w:val="Title"/>
              <w:jc w:val="left"/>
              <w:rPr>
                <w:rFonts w:ascii="Arial" w:hAnsi="Arial" w:cs="Arial"/>
                <w:b w:val="0"/>
                <w:sz w:val="20"/>
              </w:rPr>
            </w:pPr>
            <w:permStart w:id="734292913" w:edGrp="everyone" w:colFirst="3" w:colLast="3"/>
            <w:permStart w:id="117523290" w:edGrp="everyone" w:colFirst="4" w:colLast="4"/>
            <w:permEnd w:id="302539242"/>
            <w:permEnd w:id="1040938089"/>
            <w:r w:rsidRPr="00223E20">
              <w:rPr>
                <w:rFonts w:ascii="Arial" w:hAnsi="Arial" w:cs="Arial"/>
                <w:b w:val="0"/>
                <w:sz w:val="20"/>
              </w:rPr>
              <w:t>Physical Examination and Autopsy</w:t>
            </w:r>
          </w:p>
        </w:tc>
        <w:tc>
          <w:tcPr>
            <w:tcW w:w="2070" w:type="dxa"/>
          </w:tcPr>
          <w:p w14:paraId="78C6EC70"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026983EB" w14:textId="77777777" w:rsidR="004C62B4" w:rsidRPr="00A23D2A" w:rsidRDefault="004C62B4" w:rsidP="004C62B4">
            <w:pPr>
              <w:pStyle w:val="Title"/>
              <w:jc w:val="left"/>
              <w:rPr>
                <w:rFonts w:ascii="Arial" w:hAnsi="Arial" w:cs="Arial"/>
                <w:b w:val="0"/>
                <w:sz w:val="24"/>
                <w:szCs w:val="24"/>
              </w:rPr>
            </w:pPr>
            <w:r w:rsidRPr="00A23D2A">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24F69255"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2258970F"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9A5C591" w14:textId="77777777" w:rsidTr="131163D3">
        <w:tc>
          <w:tcPr>
            <w:tcW w:w="2137" w:type="dxa"/>
          </w:tcPr>
          <w:p w14:paraId="7D817E2B" w14:textId="22186998" w:rsidR="004C62B4" w:rsidRPr="00223E20" w:rsidRDefault="004C62B4" w:rsidP="004C62B4">
            <w:pPr>
              <w:pStyle w:val="Title"/>
              <w:jc w:val="left"/>
              <w:rPr>
                <w:rFonts w:ascii="Arial" w:hAnsi="Arial" w:cs="Arial"/>
                <w:b w:val="0"/>
                <w:sz w:val="20"/>
              </w:rPr>
            </w:pPr>
            <w:permStart w:id="1841000861" w:edGrp="everyone" w:colFirst="3" w:colLast="3"/>
            <w:permStart w:id="53374806" w:edGrp="everyone" w:colFirst="4" w:colLast="4"/>
            <w:permEnd w:id="734292913"/>
            <w:permEnd w:id="117523290"/>
            <w:r>
              <w:rPr>
                <w:rFonts w:ascii="Arial" w:hAnsi="Arial" w:cs="Arial"/>
                <w:b w:val="0"/>
                <w:sz w:val="20"/>
              </w:rPr>
              <w:t>Continuation of Coverage</w:t>
            </w:r>
          </w:p>
        </w:tc>
        <w:tc>
          <w:tcPr>
            <w:tcW w:w="2070" w:type="dxa"/>
          </w:tcPr>
          <w:p w14:paraId="6BD23A25" w14:textId="31407845" w:rsidR="004C62B4" w:rsidRPr="00A23D2A" w:rsidRDefault="004C62B4" w:rsidP="004C62B4">
            <w:pPr>
              <w:pStyle w:val="Title"/>
              <w:jc w:val="left"/>
              <w:rPr>
                <w:rFonts w:ascii="Arial" w:hAnsi="Arial" w:cs="Arial"/>
                <w:b w:val="0"/>
                <w:sz w:val="20"/>
              </w:rPr>
            </w:pPr>
            <w:r>
              <w:rPr>
                <w:rFonts w:ascii="Arial" w:hAnsi="Arial" w:cs="Arial"/>
                <w:b w:val="0"/>
                <w:sz w:val="20"/>
              </w:rPr>
              <w:t>Ins 6001.06 (b) (1)</w:t>
            </w:r>
          </w:p>
        </w:tc>
        <w:tc>
          <w:tcPr>
            <w:tcW w:w="9330" w:type="dxa"/>
          </w:tcPr>
          <w:p w14:paraId="7B0D8776" w14:textId="50369314" w:rsidR="004C62B4" w:rsidRPr="00A23D2A" w:rsidRDefault="004C62B4" w:rsidP="004C62B4">
            <w:pPr>
              <w:pStyle w:val="Title"/>
              <w:jc w:val="left"/>
              <w:rPr>
                <w:rFonts w:ascii="Arial" w:hAnsi="Arial" w:cs="Arial"/>
                <w:b w:val="0"/>
                <w:sz w:val="20"/>
              </w:rPr>
            </w:pPr>
            <w:r w:rsidRPr="00FE651F">
              <w:rPr>
                <w:rFonts w:ascii="Arial" w:hAnsi="Arial" w:cs="Arial"/>
                <w:b w:val="0"/>
                <w:sz w:val="20"/>
              </w:rPr>
              <w:t>(1)  All master policies and certificates shall contain a clear explanation as to continuance of coverage after termination of the policy</w:t>
            </w:r>
          </w:p>
        </w:tc>
        <w:tc>
          <w:tcPr>
            <w:tcW w:w="735" w:type="dxa"/>
          </w:tcPr>
          <w:p w14:paraId="5112BAF8"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569B94BC"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36C2D7D" w14:textId="77777777" w:rsidTr="131163D3">
        <w:tc>
          <w:tcPr>
            <w:tcW w:w="2137" w:type="dxa"/>
            <w:shd w:val="clear" w:color="auto" w:fill="BDD6EE" w:themeFill="accent1" w:themeFillTint="66"/>
          </w:tcPr>
          <w:p w14:paraId="1359FBA4" w14:textId="32274278" w:rsidR="004C62B4" w:rsidRPr="00223E20" w:rsidRDefault="004C62B4" w:rsidP="004C62B4">
            <w:pPr>
              <w:pStyle w:val="Title"/>
              <w:jc w:val="left"/>
              <w:rPr>
                <w:rFonts w:ascii="Arial" w:hAnsi="Arial" w:cs="Arial"/>
                <w:b w:val="0"/>
                <w:sz w:val="20"/>
              </w:rPr>
            </w:pPr>
            <w:permStart w:id="969093774" w:edGrp="everyone" w:colFirst="3" w:colLast="3"/>
            <w:permStart w:id="413742100" w:edGrp="everyone" w:colFirst="4" w:colLast="4"/>
            <w:permEnd w:id="1841000861"/>
            <w:permEnd w:id="53374806"/>
            <w:r w:rsidRPr="00223E20">
              <w:rPr>
                <w:rFonts w:ascii="Arial" w:hAnsi="Arial" w:cs="Arial"/>
                <w:sz w:val="20"/>
                <w:u w:val="single"/>
              </w:rPr>
              <w:t>Group Policy or Certificates</w:t>
            </w:r>
            <w:r w:rsidRPr="00223E20">
              <w:rPr>
                <w:rFonts w:ascii="Arial" w:hAnsi="Arial" w:cs="Arial"/>
                <w:b w:val="0"/>
                <w:sz w:val="20"/>
              </w:rPr>
              <w:t>: Claims Standards</w:t>
            </w:r>
          </w:p>
        </w:tc>
        <w:tc>
          <w:tcPr>
            <w:tcW w:w="2070" w:type="dxa"/>
          </w:tcPr>
          <w:p w14:paraId="7E1774B4" w14:textId="77777777" w:rsidR="004C62B4" w:rsidRPr="00A23D2A" w:rsidRDefault="004C62B4" w:rsidP="004C62B4">
            <w:pPr>
              <w:pStyle w:val="Title"/>
              <w:jc w:val="left"/>
              <w:rPr>
                <w:rFonts w:ascii="Arial" w:hAnsi="Arial" w:cs="Arial"/>
                <w:b w:val="0"/>
                <w:sz w:val="20"/>
              </w:rPr>
            </w:pPr>
          </w:p>
        </w:tc>
        <w:tc>
          <w:tcPr>
            <w:tcW w:w="9330" w:type="dxa"/>
          </w:tcPr>
          <w:p w14:paraId="64E50B15" w14:textId="77777777" w:rsidR="004C62B4" w:rsidRPr="00A23D2A" w:rsidRDefault="004C62B4" w:rsidP="004C62B4">
            <w:pPr>
              <w:pStyle w:val="Title"/>
              <w:jc w:val="left"/>
              <w:rPr>
                <w:rFonts w:ascii="Arial" w:hAnsi="Arial" w:cs="Arial"/>
                <w:b w:val="0"/>
                <w:sz w:val="24"/>
                <w:szCs w:val="24"/>
              </w:rPr>
            </w:pPr>
          </w:p>
        </w:tc>
        <w:tc>
          <w:tcPr>
            <w:tcW w:w="735" w:type="dxa"/>
          </w:tcPr>
          <w:p w14:paraId="41E721D6"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5B09D639"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32089E57" w14:textId="77777777" w:rsidTr="131163D3">
        <w:tc>
          <w:tcPr>
            <w:tcW w:w="2137" w:type="dxa"/>
          </w:tcPr>
          <w:p w14:paraId="0819D3A7" w14:textId="77777777" w:rsidR="004C62B4" w:rsidRPr="00223E20" w:rsidRDefault="004C62B4" w:rsidP="004C62B4">
            <w:pPr>
              <w:pStyle w:val="Title"/>
              <w:jc w:val="left"/>
              <w:rPr>
                <w:rFonts w:ascii="Arial" w:hAnsi="Arial" w:cs="Arial"/>
                <w:b w:val="0"/>
                <w:sz w:val="20"/>
              </w:rPr>
            </w:pPr>
            <w:permStart w:id="56700430" w:edGrp="everyone" w:colFirst="3" w:colLast="3"/>
            <w:permStart w:id="1267026233" w:edGrp="everyone" w:colFirst="4" w:colLast="4"/>
            <w:permEnd w:id="969093774"/>
            <w:permEnd w:id="413742100"/>
            <w:r w:rsidRPr="00223E20">
              <w:rPr>
                <w:rFonts w:ascii="Arial" w:hAnsi="Arial" w:cs="Arial"/>
                <w:b w:val="0"/>
                <w:sz w:val="20"/>
              </w:rPr>
              <w:t>Notice of Claim</w:t>
            </w:r>
          </w:p>
        </w:tc>
        <w:tc>
          <w:tcPr>
            <w:tcW w:w="2070" w:type="dxa"/>
          </w:tcPr>
          <w:p w14:paraId="61D96CD5"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6D3105F0"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0CBDAADF"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6350E907"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5542BE5" w14:textId="77777777" w:rsidTr="131163D3">
        <w:tc>
          <w:tcPr>
            <w:tcW w:w="2137" w:type="dxa"/>
          </w:tcPr>
          <w:p w14:paraId="0FAF3F8F" w14:textId="77777777" w:rsidR="004C62B4" w:rsidRPr="00223E20" w:rsidRDefault="004C62B4" w:rsidP="004C62B4">
            <w:pPr>
              <w:pStyle w:val="Title"/>
              <w:jc w:val="left"/>
              <w:rPr>
                <w:rFonts w:ascii="Arial" w:hAnsi="Arial" w:cs="Arial"/>
                <w:b w:val="0"/>
                <w:sz w:val="20"/>
              </w:rPr>
            </w:pPr>
            <w:permStart w:id="802127264" w:edGrp="everyone" w:colFirst="3" w:colLast="3"/>
            <w:permStart w:id="1913278808" w:edGrp="everyone" w:colFirst="4" w:colLast="4"/>
            <w:permEnd w:id="56700430"/>
            <w:permEnd w:id="1267026233"/>
            <w:r w:rsidRPr="00223E20">
              <w:rPr>
                <w:rFonts w:ascii="Arial" w:hAnsi="Arial" w:cs="Arial"/>
                <w:b w:val="0"/>
                <w:sz w:val="20"/>
              </w:rPr>
              <w:t>Claims Payment</w:t>
            </w:r>
          </w:p>
        </w:tc>
        <w:tc>
          <w:tcPr>
            <w:tcW w:w="2070" w:type="dxa"/>
          </w:tcPr>
          <w:p w14:paraId="5125FD28"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396DC7D1" w14:textId="77777777" w:rsidR="004C62B4" w:rsidRPr="00A23D2A" w:rsidRDefault="004C62B4" w:rsidP="004C62B4">
            <w:pPr>
              <w:pStyle w:val="Title"/>
              <w:jc w:val="left"/>
              <w:rPr>
                <w:rFonts w:ascii="Arial" w:hAnsi="Arial" w:cs="Arial"/>
                <w:b w:val="0"/>
                <w:sz w:val="24"/>
                <w:szCs w:val="24"/>
              </w:rPr>
            </w:pPr>
            <w:r w:rsidRPr="00A23D2A">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43976010"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214D1610"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D8311A8" w14:textId="77777777" w:rsidTr="131163D3">
        <w:tc>
          <w:tcPr>
            <w:tcW w:w="2137" w:type="dxa"/>
          </w:tcPr>
          <w:p w14:paraId="5E253D96" w14:textId="42E84B6A" w:rsidR="004C62B4" w:rsidRPr="00223E20" w:rsidRDefault="004C62B4" w:rsidP="004C62B4">
            <w:pPr>
              <w:pStyle w:val="Title"/>
              <w:jc w:val="left"/>
              <w:rPr>
                <w:rFonts w:ascii="Arial" w:hAnsi="Arial" w:cs="Arial"/>
                <w:b w:val="0"/>
                <w:sz w:val="20"/>
              </w:rPr>
            </w:pPr>
            <w:permStart w:id="1934897694" w:edGrp="everyone" w:colFirst="3" w:colLast="3"/>
            <w:permStart w:id="952184682" w:edGrp="everyone" w:colFirst="4" w:colLast="4"/>
            <w:permEnd w:id="802127264"/>
            <w:permEnd w:id="1913278808"/>
            <w:r>
              <w:rPr>
                <w:rFonts w:ascii="Arial" w:hAnsi="Arial" w:cs="Arial"/>
                <w:b w:val="0"/>
                <w:sz w:val="20"/>
              </w:rPr>
              <w:t>Proof of Loss</w:t>
            </w:r>
          </w:p>
        </w:tc>
        <w:tc>
          <w:tcPr>
            <w:tcW w:w="2070" w:type="dxa"/>
          </w:tcPr>
          <w:p w14:paraId="55B88905" w14:textId="65A7DF10" w:rsidR="004C62B4" w:rsidRPr="00A23D2A" w:rsidRDefault="004C62B4" w:rsidP="004C62B4">
            <w:pPr>
              <w:pStyle w:val="Title"/>
              <w:jc w:val="left"/>
              <w:rPr>
                <w:rFonts w:ascii="Arial" w:hAnsi="Arial" w:cs="Arial"/>
                <w:b w:val="0"/>
                <w:sz w:val="20"/>
              </w:rPr>
            </w:pPr>
            <w:r>
              <w:rPr>
                <w:rFonts w:ascii="Arial" w:hAnsi="Arial" w:cs="Arial"/>
                <w:b w:val="0"/>
                <w:sz w:val="20"/>
              </w:rPr>
              <w:t>RSA 415:18 l (i)</w:t>
            </w:r>
          </w:p>
        </w:tc>
        <w:tc>
          <w:tcPr>
            <w:tcW w:w="9330" w:type="dxa"/>
          </w:tcPr>
          <w:p w14:paraId="236D6361" w14:textId="2ABE3BE7" w:rsidR="004C62B4" w:rsidRPr="00A23D2A" w:rsidRDefault="004C62B4" w:rsidP="004C62B4">
            <w:pPr>
              <w:pStyle w:val="Title"/>
              <w:jc w:val="left"/>
              <w:rPr>
                <w:rFonts w:ascii="Arial" w:hAnsi="Arial" w:cs="Arial"/>
                <w:b w:val="0"/>
                <w:sz w:val="20"/>
              </w:rPr>
            </w:pPr>
            <w:r w:rsidRPr="00F77EA7">
              <w:rPr>
                <w:rFonts w:ascii="Arial" w:hAnsi="Arial" w:cs="Arial"/>
                <w:b w:val="0"/>
                <w:sz w:val="20"/>
              </w:rPr>
              <w:t>A provision that in the case of claim, written proof of such loss must be furnished to the insurer within 90 days after the date of such loss</w:t>
            </w:r>
            <w:r>
              <w:rPr>
                <w:rFonts w:ascii="Arial" w:hAnsi="Arial" w:cs="Arial"/>
                <w:b w:val="0"/>
                <w:sz w:val="20"/>
              </w:rPr>
              <w:t>.</w:t>
            </w:r>
          </w:p>
        </w:tc>
        <w:tc>
          <w:tcPr>
            <w:tcW w:w="735" w:type="dxa"/>
          </w:tcPr>
          <w:p w14:paraId="368A3C8E"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7041F5E4"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5CAEE6A5" w14:textId="77777777" w:rsidTr="131163D3">
        <w:tc>
          <w:tcPr>
            <w:tcW w:w="2137" w:type="dxa"/>
          </w:tcPr>
          <w:p w14:paraId="2A872F93" w14:textId="04C3E8FD" w:rsidR="004C62B4" w:rsidRDefault="004C62B4" w:rsidP="004C62B4">
            <w:pPr>
              <w:pStyle w:val="Title"/>
              <w:jc w:val="left"/>
              <w:rPr>
                <w:rFonts w:ascii="Arial" w:hAnsi="Arial" w:cs="Arial"/>
                <w:b w:val="0"/>
                <w:sz w:val="20"/>
              </w:rPr>
            </w:pPr>
            <w:permStart w:id="339611221" w:edGrp="everyone" w:colFirst="3" w:colLast="3"/>
            <w:permStart w:id="775967887" w:edGrp="everyone" w:colFirst="4" w:colLast="4"/>
            <w:permEnd w:id="1934897694"/>
            <w:permEnd w:id="952184682"/>
            <w:r w:rsidRPr="00D33236">
              <w:rPr>
                <w:rFonts w:ascii="Arial" w:hAnsi="Arial" w:cs="Arial"/>
                <w:b w:val="0"/>
                <w:sz w:val="20"/>
              </w:rPr>
              <w:t>Time Limit on Certain Defenses</w:t>
            </w:r>
          </w:p>
        </w:tc>
        <w:tc>
          <w:tcPr>
            <w:tcW w:w="2070" w:type="dxa"/>
            <w:tcBorders>
              <w:bottom w:val="single" w:sz="4" w:space="0" w:color="auto"/>
            </w:tcBorders>
          </w:tcPr>
          <w:p w14:paraId="1F38D406" w14:textId="4C8F13F6" w:rsidR="004C62B4" w:rsidRDefault="004C62B4" w:rsidP="004C62B4">
            <w:pPr>
              <w:pStyle w:val="Title"/>
              <w:jc w:val="left"/>
              <w:rPr>
                <w:rFonts w:ascii="Arial" w:hAnsi="Arial" w:cs="Arial"/>
                <w:b w:val="0"/>
                <w:sz w:val="20"/>
              </w:rPr>
            </w:pPr>
            <w:r>
              <w:rPr>
                <w:rFonts w:ascii="Arial" w:hAnsi="Arial" w:cs="Arial"/>
                <w:b w:val="0"/>
                <w:sz w:val="20"/>
              </w:rPr>
              <w:t>RSA 415:18 l (r)</w:t>
            </w:r>
          </w:p>
        </w:tc>
        <w:tc>
          <w:tcPr>
            <w:tcW w:w="9330" w:type="dxa"/>
            <w:tcBorders>
              <w:bottom w:val="single" w:sz="4" w:space="0" w:color="auto"/>
            </w:tcBorders>
          </w:tcPr>
          <w:p w14:paraId="622AB7CE" w14:textId="60DC1F08" w:rsidR="004C62B4" w:rsidRPr="00F84516" w:rsidRDefault="004C62B4" w:rsidP="004C62B4">
            <w:pPr>
              <w:pStyle w:val="Title"/>
              <w:jc w:val="left"/>
              <w:rPr>
                <w:rFonts w:ascii="Arial" w:hAnsi="Arial" w:cs="Arial"/>
                <w:b w:val="0"/>
                <w:sz w:val="20"/>
              </w:rPr>
            </w:pPr>
            <w:r w:rsidRPr="00D33236">
              <w:rPr>
                <w:rFonts w:ascii="Arial" w:hAnsi="Arial" w:cs="Arial"/>
                <w:b w:val="0"/>
                <w:sz w:val="20"/>
              </w:rPr>
              <w:t xml:space="preserve">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 No such provision, however, shall preclude the assertion, at any time, of defenses based upon the person's ineligibility for coverage under the </w:t>
            </w:r>
            <w:r w:rsidRPr="00D33236">
              <w:rPr>
                <w:rFonts w:ascii="Arial" w:hAnsi="Arial" w:cs="Arial"/>
                <w:b w:val="0"/>
                <w:sz w:val="20"/>
              </w:rPr>
              <w:lastRenderedPageBreak/>
              <w:t>policy or upon other provisions in the policy, except for any provisions establishing, as a requirement of eligibility, the furnishing of satisfactory evidence of insurability to the insurer</w:t>
            </w:r>
          </w:p>
        </w:tc>
        <w:tc>
          <w:tcPr>
            <w:tcW w:w="735" w:type="dxa"/>
            <w:tcBorders>
              <w:bottom w:val="single" w:sz="4" w:space="0" w:color="auto"/>
            </w:tcBorders>
          </w:tcPr>
          <w:p w14:paraId="1BDA3A92" w14:textId="77777777" w:rsidR="004C62B4" w:rsidRPr="00402491" w:rsidRDefault="004C62B4" w:rsidP="004C62B4">
            <w:pPr>
              <w:pStyle w:val="Title"/>
              <w:jc w:val="left"/>
              <w:rPr>
                <w:rFonts w:ascii="Arial" w:hAnsi="Arial" w:cs="Arial"/>
                <w:b w:val="0"/>
                <w:sz w:val="24"/>
                <w:szCs w:val="24"/>
                <w:highlight w:val="green"/>
              </w:rPr>
            </w:pPr>
          </w:p>
        </w:tc>
        <w:tc>
          <w:tcPr>
            <w:tcW w:w="735" w:type="dxa"/>
            <w:tcBorders>
              <w:bottom w:val="single" w:sz="4" w:space="0" w:color="auto"/>
            </w:tcBorders>
          </w:tcPr>
          <w:p w14:paraId="1E05B9A0"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7027311D" w14:textId="77777777" w:rsidTr="00C71641">
        <w:tc>
          <w:tcPr>
            <w:tcW w:w="2137" w:type="dxa"/>
          </w:tcPr>
          <w:p w14:paraId="2924BFFE" w14:textId="77777777" w:rsidR="004C62B4" w:rsidRPr="00223E20" w:rsidRDefault="004C62B4" w:rsidP="004C62B4">
            <w:pPr>
              <w:pStyle w:val="Title"/>
              <w:jc w:val="left"/>
              <w:rPr>
                <w:rFonts w:ascii="Arial" w:hAnsi="Arial" w:cs="Arial"/>
                <w:b w:val="0"/>
                <w:sz w:val="20"/>
              </w:rPr>
            </w:pPr>
            <w:permStart w:id="1740976457" w:edGrp="everyone" w:colFirst="3" w:colLast="3"/>
            <w:permStart w:id="145587054" w:edGrp="everyone" w:colFirst="4" w:colLast="4"/>
            <w:permEnd w:id="339611221"/>
            <w:permEnd w:id="775967887"/>
            <w:r w:rsidRPr="00223E20">
              <w:rPr>
                <w:rFonts w:ascii="Arial" w:hAnsi="Arial" w:cs="Arial"/>
                <w:b w:val="0"/>
                <w:sz w:val="20"/>
              </w:rPr>
              <w:t>Claim Settlement Standards</w:t>
            </w:r>
          </w:p>
        </w:tc>
        <w:tc>
          <w:tcPr>
            <w:tcW w:w="2070" w:type="dxa"/>
          </w:tcPr>
          <w:p w14:paraId="01E637E9"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Ins 1001</w:t>
            </w:r>
          </w:p>
        </w:tc>
        <w:tc>
          <w:tcPr>
            <w:tcW w:w="9330" w:type="dxa"/>
          </w:tcPr>
          <w:p w14:paraId="77FBA7C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Policy language does not conflict with Claim Settlement Standards in Ins 1001.</w:t>
            </w:r>
          </w:p>
        </w:tc>
        <w:tc>
          <w:tcPr>
            <w:tcW w:w="735" w:type="dxa"/>
          </w:tcPr>
          <w:p w14:paraId="0C617297"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1175D2DD" w14:textId="77777777" w:rsidR="004C62B4" w:rsidRPr="00402491" w:rsidRDefault="004C62B4" w:rsidP="004C62B4">
            <w:pPr>
              <w:pStyle w:val="Title"/>
              <w:jc w:val="left"/>
              <w:rPr>
                <w:rFonts w:ascii="Arial" w:hAnsi="Arial" w:cs="Arial"/>
                <w:b w:val="0"/>
                <w:sz w:val="24"/>
                <w:szCs w:val="24"/>
                <w:highlight w:val="green"/>
              </w:rPr>
            </w:pPr>
          </w:p>
        </w:tc>
      </w:tr>
      <w:permEnd w:id="1740976457"/>
      <w:permEnd w:id="145587054"/>
    </w:tbl>
    <w:p w14:paraId="4E7AB84E" w14:textId="09F1254D" w:rsidR="00590EF4" w:rsidRDefault="00590EF4"/>
    <w:p w14:paraId="0330BD5D" w14:textId="2AED8E69" w:rsidR="000B45F7" w:rsidRDefault="00681C71">
      <w:r>
        <w:rPr>
          <w:rFonts w:ascii="Arial" w:hAnsi="Arial" w:cs="Arial"/>
          <w:sz w:val="28"/>
          <w:szCs w:val="28"/>
        </w:rPr>
        <w:t>V.</w:t>
      </w:r>
      <w:r>
        <w:rPr>
          <w:rFonts w:ascii="Arial" w:hAnsi="Arial" w:cs="Arial"/>
          <w:sz w:val="28"/>
          <w:szCs w:val="28"/>
        </w:rPr>
        <w:tab/>
      </w:r>
      <w:r w:rsidR="008B144C">
        <w:rPr>
          <w:rFonts w:ascii="Arial" w:hAnsi="Arial" w:cs="Arial"/>
          <w:sz w:val="28"/>
          <w:szCs w:val="28"/>
        </w:rPr>
        <w:t>HOSPITAL INDEMNITY</w:t>
      </w:r>
      <w:r w:rsidR="002C0685">
        <w:rPr>
          <w:rFonts w:ascii="Arial" w:hAnsi="Arial" w:cs="Arial"/>
          <w:sz w:val="28"/>
          <w:szCs w:val="28"/>
        </w:rPr>
        <w:t xml:space="preserve"> and OTHER FIXED INDEMNITY</w:t>
      </w:r>
      <w:r w:rsidR="00A65C85">
        <w:rPr>
          <w:rFonts w:ascii="Arial" w:hAnsi="Arial" w:cs="Arial"/>
          <w:sz w:val="28"/>
          <w:szCs w:val="28"/>
        </w:rPr>
        <w:t xml:space="preserve"> 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2C0685" w:rsidRPr="000B4CA8" w14:paraId="7DBB794F" w14:textId="77777777" w:rsidTr="006A6C03">
        <w:tc>
          <w:tcPr>
            <w:tcW w:w="2137" w:type="dxa"/>
            <w:shd w:val="clear" w:color="auto" w:fill="BDD6EE" w:themeFill="accent1" w:themeFillTint="66"/>
          </w:tcPr>
          <w:p w14:paraId="18677731" w14:textId="43A5B8A8" w:rsidR="002C0685" w:rsidRPr="003E079A" w:rsidRDefault="002C0685" w:rsidP="002C0685">
            <w:pPr>
              <w:pStyle w:val="Title"/>
              <w:jc w:val="left"/>
              <w:rPr>
                <w:rFonts w:ascii="Arial" w:hAnsi="Arial" w:cs="Arial"/>
                <w:b w:val="0"/>
                <w:sz w:val="20"/>
              </w:rPr>
            </w:pPr>
            <w:permStart w:id="1895837054" w:edGrp="everyone" w:colFirst="3" w:colLast="3"/>
            <w:permStart w:id="1821800862" w:edGrp="everyone" w:colFirst="4" w:colLast="4"/>
            <w:r>
              <w:rPr>
                <w:rFonts w:ascii="Arial" w:hAnsi="Arial" w:cs="Arial"/>
                <w:sz w:val="20"/>
              </w:rPr>
              <w:t>Hospital Indemnity:</w:t>
            </w:r>
            <w:r w:rsidRPr="00A07700">
              <w:rPr>
                <w:rFonts w:ascii="Arial" w:hAnsi="Arial" w:cs="Arial"/>
                <w:sz w:val="20"/>
              </w:rPr>
              <w:t xml:space="preserve"> Disclosures</w:t>
            </w:r>
          </w:p>
        </w:tc>
        <w:tc>
          <w:tcPr>
            <w:tcW w:w="2070" w:type="dxa"/>
          </w:tcPr>
          <w:p w14:paraId="54545363" w14:textId="6F08120D" w:rsidR="002C0685" w:rsidRPr="00925EE0" w:rsidRDefault="002C0685" w:rsidP="002C0685">
            <w:pPr>
              <w:pStyle w:val="Title"/>
              <w:jc w:val="left"/>
              <w:rPr>
                <w:rFonts w:ascii="Arial" w:hAnsi="Arial" w:cs="Arial"/>
                <w:b w:val="0"/>
                <w:sz w:val="20"/>
              </w:rPr>
            </w:pPr>
            <w:r w:rsidRPr="00A07700">
              <w:rPr>
                <w:rFonts w:ascii="Arial" w:hAnsi="Arial" w:cs="Arial"/>
                <w:b w:val="0"/>
                <w:sz w:val="20"/>
              </w:rPr>
              <w:t>Ins 6201.05 (t</w:t>
            </w:r>
            <w:r>
              <w:rPr>
                <w:rFonts w:ascii="Arial" w:hAnsi="Arial" w:cs="Arial"/>
                <w:b w:val="0"/>
                <w:sz w:val="20"/>
              </w:rPr>
              <w:t>)</w:t>
            </w:r>
          </w:p>
        </w:tc>
        <w:tc>
          <w:tcPr>
            <w:tcW w:w="9300" w:type="dxa"/>
          </w:tcPr>
          <w:p w14:paraId="420FECD5" w14:textId="26D17B3B" w:rsidR="002C0685" w:rsidRPr="006A6C03" w:rsidRDefault="002C0685" w:rsidP="006A6C03">
            <w:pPr>
              <w:pStyle w:val="Title"/>
              <w:jc w:val="left"/>
              <w:rPr>
                <w:rFonts w:ascii="Arial" w:hAnsi="Arial" w:cs="Arial"/>
                <w:b w:val="0"/>
                <w:sz w:val="24"/>
                <w:szCs w:val="24"/>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r w:rsidR="006A6C03">
              <w:rPr>
                <w:rFonts w:ascii="Arial" w:hAnsi="Arial" w:cs="Arial"/>
                <w:b w:val="0"/>
                <w:sz w:val="20"/>
              </w:rPr>
              <w:t xml:space="preserve"> </w:t>
            </w:r>
            <w:r w:rsidRPr="006A6C03">
              <w:rPr>
                <w:rFonts w:ascii="Arial" w:hAnsi="Arial" w:cs="Arial"/>
                <w:sz w:val="20"/>
              </w:rPr>
              <w:t>“This is a Limited Benefit Policy – Read it Carefully”</w:t>
            </w:r>
          </w:p>
        </w:tc>
        <w:tc>
          <w:tcPr>
            <w:tcW w:w="795" w:type="dxa"/>
          </w:tcPr>
          <w:p w14:paraId="77FD887C" w14:textId="77777777" w:rsidR="002C0685" w:rsidRPr="000B4CA8" w:rsidRDefault="002C0685" w:rsidP="002C0685">
            <w:pPr>
              <w:pStyle w:val="Title"/>
              <w:jc w:val="left"/>
              <w:rPr>
                <w:rFonts w:ascii="Arial" w:hAnsi="Arial" w:cs="Arial"/>
                <w:b w:val="0"/>
                <w:sz w:val="24"/>
                <w:szCs w:val="24"/>
              </w:rPr>
            </w:pPr>
          </w:p>
        </w:tc>
        <w:tc>
          <w:tcPr>
            <w:tcW w:w="705" w:type="dxa"/>
          </w:tcPr>
          <w:p w14:paraId="5469E678" w14:textId="77777777" w:rsidR="002C0685" w:rsidRPr="000B4CA8" w:rsidRDefault="002C0685" w:rsidP="002C0685">
            <w:pPr>
              <w:pStyle w:val="Title"/>
              <w:jc w:val="left"/>
              <w:rPr>
                <w:rFonts w:ascii="Arial" w:hAnsi="Arial" w:cs="Arial"/>
                <w:b w:val="0"/>
                <w:sz w:val="24"/>
                <w:szCs w:val="24"/>
              </w:rPr>
            </w:pPr>
          </w:p>
        </w:tc>
      </w:tr>
      <w:tr w:rsidR="008045F8" w:rsidRPr="000B4CA8" w14:paraId="0433B2A6" w14:textId="77777777" w:rsidTr="00CD0202">
        <w:trPr>
          <w:trHeight w:val="789"/>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30C81B39" w14:textId="504F045B" w:rsidR="008045F8" w:rsidRPr="00493746" w:rsidRDefault="008045F8" w:rsidP="008045F8">
            <w:pPr>
              <w:pStyle w:val="Title"/>
              <w:jc w:val="left"/>
              <w:rPr>
                <w:rFonts w:ascii="Arial" w:hAnsi="Arial" w:cs="Arial"/>
                <w:b w:val="0"/>
                <w:sz w:val="20"/>
              </w:rPr>
            </w:pPr>
            <w:permStart w:id="305335169" w:edGrp="everyone" w:colFirst="3" w:colLast="3"/>
            <w:permStart w:id="1737254067" w:edGrp="everyone" w:colFirst="4" w:colLast="4"/>
            <w:permEnd w:id="1895837054"/>
            <w:permEnd w:id="1821800862"/>
          </w:p>
        </w:tc>
        <w:tc>
          <w:tcPr>
            <w:tcW w:w="2070" w:type="dxa"/>
            <w:tcBorders>
              <w:top w:val="single" w:sz="4" w:space="0" w:color="auto"/>
              <w:left w:val="single" w:sz="4" w:space="0" w:color="auto"/>
              <w:bottom w:val="single" w:sz="4" w:space="0" w:color="auto"/>
              <w:right w:val="single" w:sz="4" w:space="0" w:color="auto"/>
            </w:tcBorders>
          </w:tcPr>
          <w:p w14:paraId="1C85F5A9" w14:textId="354E6753" w:rsidR="008045F8" w:rsidRDefault="008045F8" w:rsidP="006A6C03">
            <w:pPr>
              <w:pStyle w:val="Title"/>
              <w:jc w:val="left"/>
              <w:rPr>
                <w:rFonts w:ascii="Arial" w:hAnsi="Arial" w:cs="Arial"/>
                <w:b w:val="0"/>
                <w:sz w:val="20"/>
              </w:rPr>
            </w:pPr>
            <w:r w:rsidRPr="00A07700">
              <w:rPr>
                <w:rFonts w:ascii="Arial" w:hAnsi="Arial" w:cs="Arial"/>
                <w:b w:val="0"/>
                <w:sz w:val="20"/>
              </w:rPr>
              <w:t xml:space="preserve"> </w:t>
            </w:r>
          </w:p>
          <w:p w14:paraId="1D47DA04" w14:textId="77777777" w:rsidR="00CB5942" w:rsidRDefault="00CB5942" w:rsidP="006A6C03">
            <w:pPr>
              <w:pStyle w:val="Title"/>
              <w:jc w:val="left"/>
              <w:rPr>
                <w:rFonts w:ascii="Arial" w:hAnsi="Arial" w:cs="Arial"/>
                <w:b w:val="0"/>
                <w:sz w:val="20"/>
              </w:rPr>
            </w:pPr>
          </w:p>
          <w:p w14:paraId="4A97ECE1" w14:textId="62749ECF" w:rsidR="00CB5942" w:rsidRPr="00925EE0" w:rsidRDefault="00CB5942" w:rsidP="00CB5942">
            <w:pPr>
              <w:pStyle w:val="Title"/>
              <w:jc w:val="left"/>
              <w:rPr>
                <w:rFonts w:ascii="Arial" w:hAnsi="Arial" w:cs="Arial"/>
                <w:b w:val="0"/>
                <w:sz w:val="20"/>
              </w:rPr>
            </w:pPr>
            <w:r>
              <w:rPr>
                <w:rFonts w:ascii="Arial" w:hAnsi="Arial" w:cs="Arial"/>
                <w:b w:val="0"/>
                <w:sz w:val="20"/>
              </w:rPr>
              <w:t>Ins 6202.05 (a) &amp; (b)</w:t>
            </w:r>
          </w:p>
        </w:tc>
        <w:tc>
          <w:tcPr>
            <w:tcW w:w="9300" w:type="dxa"/>
            <w:tcBorders>
              <w:top w:val="single" w:sz="4" w:space="0" w:color="auto"/>
              <w:left w:val="single" w:sz="4" w:space="0" w:color="auto"/>
              <w:bottom w:val="single" w:sz="4" w:space="0" w:color="auto"/>
              <w:right w:val="single" w:sz="4" w:space="0" w:color="auto"/>
            </w:tcBorders>
          </w:tcPr>
          <w:p w14:paraId="6804FE30" w14:textId="71E9CB77" w:rsidR="006A6C03" w:rsidRDefault="000C6AFB" w:rsidP="008045F8">
            <w:pPr>
              <w:pStyle w:val="Title"/>
              <w:jc w:val="left"/>
              <w:rPr>
                <w:rFonts w:ascii="Arial" w:hAnsi="Arial" w:cs="Arial"/>
                <w:sz w:val="20"/>
              </w:rPr>
            </w:pPr>
            <w:r>
              <w:rPr>
                <w:rFonts w:ascii="Arial" w:hAnsi="Arial" w:cs="Arial"/>
                <w:b w:val="0"/>
                <w:sz w:val="20"/>
              </w:rPr>
              <w:t>(a</w:t>
            </w:r>
            <w:r w:rsidR="008045F8" w:rsidRPr="00A07700">
              <w:rPr>
                <w:rFonts w:ascii="Arial" w:hAnsi="Arial" w:cs="Arial"/>
                <w:b w:val="0"/>
                <w:sz w:val="20"/>
              </w:rPr>
              <w:t xml:space="preserve">) Hospital confinement indemnity and other indemnity policies and certificates shall display prominently by type, stamp, or other appropriate means on the cover page of the policy or certificate, in either contrasting color or in boldface type at least equal to the size type used for headings or captions of sections in the policy or certificate the following: </w:t>
            </w:r>
            <w:r w:rsidR="008045F8" w:rsidRPr="006A6C03">
              <w:rPr>
                <w:rFonts w:ascii="Arial" w:hAnsi="Arial" w:cs="Arial"/>
                <w:sz w:val="20"/>
              </w:rPr>
              <w:t xml:space="preserve">“Notice to Buyer: This is a hospital confinement indemnity [policy] [certificate]. This [policy] [certificate] provides limited benefits. Benefits provided are supplemental and are not intended to cover all medical expenses.” </w:t>
            </w:r>
          </w:p>
          <w:p w14:paraId="0651FCA3" w14:textId="0882DBE3" w:rsidR="006A6C03" w:rsidRPr="006A6C03" w:rsidRDefault="006A6C03" w:rsidP="006A6C03">
            <w:pPr>
              <w:pStyle w:val="Title"/>
              <w:rPr>
                <w:rFonts w:ascii="Arial" w:hAnsi="Arial" w:cs="Arial"/>
                <w:sz w:val="20"/>
              </w:rPr>
            </w:pPr>
            <w:r>
              <w:rPr>
                <w:rFonts w:ascii="Arial" w:hAnsi="Arial" w:cs="Arial"/>
                <w:b w:val="0"/>
                <w:sz w:val="20"/>
              </w:rPr>
              <w:t>a</w:t>
            </w:r>
            <w:r w:rsidRPr="006A6C03">
              <w:rPr>
                <w:rFonts w:ascii="Arial" w:hAnsi="Arial" w:cs="Arial"/>
                <w:b w:val="0"/>
                <w:sz w:val="20"/>
              </w:rPr>
              <w:t>nd</w:t>
            </w:r>
          </w:p>
          <w:p w14:paraId="2F5CF72A" w14:textId="290F9644" w:rsidR="006A6C03" w:rsidRDefault="000C6AFB" w:rsidP="008045F8">
            <w:pPr>
              <w:pStyle w:val="Title"/>
              <w:jc w:val="left"/>
              <w:rPr>
                <w:rFonts w:ascii="Arial" w:hAnsi="Arial" w:cs="Arial"/>
                <w:b w:val="0"/>
                <w:sz w:val="20"/>
              </w:rPr>
            </w:pPr>
            <w:r>
              <w:rPr>
                <w:rFonts w:ascii="Arial" w:hAnsi="Arial" w:cs="Arial"/>
                <w:b w:val="0"/>
                <w:sz w:val="20"/>
              </w:rPr>
              <w:t xml:space="preserve">(b) </w:t>
            </w:r>
            <w:r w:rsidR="006A6C03">
              <w:rPr>
                <w:rFonts w:ascii="Arial" w:hAnsi="Arial" w:cs="Arial"/>
                <w:b w:val="0"/>
                <w:sz w:val="20"/>
              </w:rPr>
              <w:t>A</w:t>
            </w:r>
            <w:r w:rsidR="008045F8" w:rsidRPr="00A07700">
              <w:rPr>
                <w:rFonts w:ascii="Arial" w:hAnsi="Arial" w:cs="Arial"/>
                <w:b w:val="0"/>
                <w:sz w:val="20"/>
              </w:rPr>
              <w:t xml:space="preserve">ll “hospital confinement indemnity” and “other indemnity” policies sold in the </w:t>
            </w:r>
            <w:r w:rsidR="008045F8" w:rsidRPr="006A6C03">
              <w:rPr>
                <w:rFonts w:ascii="Arial" w:hAnsi="Arial" w:cs="Arial"/>
                <w:b w:val="0"/>
                <w:sz w:val="20"/>
                <w:u w:val="single"/>
              </w:rPr>
              <w:t>individual</w:t>
            </w:r>
            <w:r w:rsidR="008045F8" w:rsidRPr="00A07700">
              <w:rPr>
                <w:rFonts w:ascii="Arial" w:hAnsi="Arial" w:cs="Arial"/>
                <w:b w:val="0"/>
                <w:sz w:val="20"/>
              </w:rPr>
              <w:t xml:space="preserve"> market shall display prominently on the cover page in at least 14 point type that has the following language: </w:t>
            </w:r>
          </w:p>
          <w:p w14:paraId="33573598" w14:textId="69A55C11" w:rsidR="008045F8" w:rsidRPr="00493746" w:rsidRDefault="008045F8" w:rsidP="006A6C03">
            <w:pPr>
              <w:pStyle w:val="Title"/>
              <w:jc w:val="left"/>
              <w:rPr>
                <w:rFonts w:ascii="Arial" w:hAnsi="Arial" w:cs="Arial"/>
                <w:b w:val="0"/>
                <w:sz w:val="20"/>
              </w:rPr>
            </w:pPr>
            <w:r w:rsidRPr="006A6C03">
              <w:rPr>
                <w:rFonts w:ascii="Arial" w:hAnsi="Arial" w:cs="Arial"/>
                <w:sz w:val="20"/>
              </w:rPr>
              <w:t>“THIS IS A SUPPLEMENT TO HEALTH INSURANCE AND IS NOT A SUBSTITUTE FOR MAJOR MEDICAL COVERAGE.”</w:t>
            </w:r>
          </w:p>
        </w:tc>
        <w:tc>
          <w:tcPr>
            <w:tcW w:w="795" w:type="dxa"/>
            <w:tcBorders>
              <w:top w:val="single" w:sz="4" w:space="0" w:color="auto"/>
              <w:left w:val="single" w:sz="4" w:space="0" w:color="auto"/>
              <w:bottom w:val="single" w:sz="4" w:space="0" w:color="auto"/>
              <w:right w:val="single" w:sz="4" w:space="0" w:color="auto"/>
            </w:tcBorders>
          </w:tcPr>
          <w:p w14:paraId="33AFD3AC" w14:textId="77777777" w:rsidR="008045F8" w:rsidRPr="000B4CA8" w:rsidRDefault="008045F8" w:rsidP="008045F8">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77777777" w:rsidR="008045F8" w:rsidRPr="000B4CA8" w:rsidRDefault="008045F8" w:rsidP="008045F8">
            <w:pPr>
              <w:pStyle w:val="Title"/>
              <w:jc w:val="left"/>
              <w:rPr>
                <w:rFonts w:ascii="Arial" w:hAnsi="Arial" w:cs="Arial"/>
                <w:b w:val="0"/>
                <w:sz w:val="24"/>
                <w:szCs w:val="24"/>
              </w:rPr>
            </w:pPr>
          </w:p>
        </w:tc>
      </w:tr>
      <w:tr w:rsidR="006A6C03" w:rsidRPr="000B4CA8" w14:paraId="79A708CA" w14:textId="77777777" w:rsidTr="00CB7542">
        <w:trPr>
          <w:trHeight w:val="789"/>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1C0B5E97" w14:textId="77777777" w:rsidR="006A6C03" w:rsidRPr="00493746" w:rsidRDefault="006A6C03" w:rsidP="006A6C03">
            <w:pPr>
              <w:pStyle w:val="Title"/>
              <w:jc w:val="left"/>
              <w:rPr>
                <w:rFonts w:ascii="Arial" w:hAnsi="Arial" w:cs="Arial"/>
                <w:b w:val="0"/>
                <w:sz w:val="20"/>
              </w:rPr>
            </w:pPr>
            <w:permStart w:id="834550058" w:edGrp="everyone" w:colFirst="3" w:colLast="3"/>
            <w:permStart w:id="1177514286" w:edGrp="everyone" w:colFirst="4" w:colLast="4"/>
            <w:permEnd w:id="305335169"/>
            <w:permEnd w:id="1737254067"/>
          </w:p>
        </w:tc>
        <w:tc>
          <w:tcPr>
            <w:tcW w:w="2070" w:type="dxa"/>
          </w:tcPr>
          <w:p w14:paraId="7B388ABD" w14:textId="40DB23F2" w:rsidR="006A6C03" w:rsidRPr="00A07700" w:rsidRDefault="006A6C03" w:rsidP="006A6C03">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6201.05 (a)</w:t>
            </w:r>
          </w:p>
        </w:tc>
        <w:tc>
          <w:tcPr>
            <w:tcW w:w="9300" w:type="dxa"/>
          </w:tcPr>
          <w:p w14:paraId="31FEDF18" w14:textId="77777777" w:rsidR="006A6C03" w:rsidRDefault="006A6C03" w:rsidP="006A6C03">
            <w:pPr>
              <w:pStyle w:val="Title"/>
              <w:jc w:val="left"/>
              <w:rPr>
                <w:rFonts w:ascii="Arial" w:hAnsi="Arial" w:cs="Arial"/>
                <w:b w:val="0"/>
                <w:sz w:val="20"/>
              </w:rPr>
            </w:pPr>
            <w:r w:rsidRPr="0041154B">
              <w:rPr>
                <w:rFonts w:ascii="Arial" w:hAnsi="Arial" w:cs="Arial"/>
                <w:b w:val="0"/>
                <w:sz w:val="20"/>
              </w:rPr>
              <w:t>All policies and certificates of ancillary health insurance shall contain the following statement:</w:t>
            </w:r>
          </w:p>
          <w:p w14:paraId="432F643B" w14:textId="19C16FF1" w:rsidR="006A6C03" w:rsidRPr="00A07700" w:rsidRDefault="006A6C03" w:rsidP="006A6C03">
            <w:pPr>
              <w:pStyle w:val="Title"/>
              <w:jc w:val="left"/>
              <w:rPr>
                <w:rFonts w:ascii="Arial" w:hAnsi="Arial" w:cs="Arial"/>
                <w:b w:val="0"/>
                <w:sz w:val="20"/>
              </w:rPr>
            </w:pPr>
            <w:r w:rsidRPr="0041154B">
              <w:rPr>
                <w:rFonts w:ascii="Arial" w:hAnsi="Arial" w:cs="Arial"/>
                <w:b w:val="0"/>
                <w:sz w:val="20"/>
              </w:rPr>
              <w:t>“</w:t>
            </w:r>
            <w:r w:rsidRPr="0041154B">
              <w:rPr>
                <w:rFonts w:ascii="Arial" w:hAnsi="Arial" w:cs="Arial"/>
                <w:sz w:val="20"/>
              </w:rPr>
              <w:t>This policy does not provide comprehensive health insurance coverage. It is not intended to satisfy the individual mandate of the Affordable Care Act (ACA) or provide the minimum essential coverage required by the ACA (often referred to as “Major Medical Coverage”).  It does not provide coverage for hospital, medical, surgical, or major medical expenses</w:t>
            </w:r>
            <w:r w:rsidRPr="0041154B">
              <w:rPr>
                <w:rFonts w:ascii="Arial" w:hAnsi="Arial" w:cs="Arial"/>
                <w:b w:val="0"/>
                <w:sz w:val="20"/>
              </w:rPr>
              <w:t>”</w:t>
            </w:r>
            <w:r>
              <w:rPr>
                <w:rFonts w:ascii="Arial" w:hAnsi="Arial" w:cs="Arial"/>
                <w:b w:val="0"/>
                <w:sz w:val="20"/>
              </w:rPr>
              <w:t>.</w:t>
            </w:r>
          </w:p>
        </w:tc>
        <w:tc>
          <w:tcPr>
            <w:tcW w:w="795" w:type="dxa"/>
            <w:tcBorders>
              <w:top w:val="single" w:sz="4" w:space="0" w:color="auto"/>
              <w:left w:val="single" w:sz="4" w:space="0" w:color="auto"/>
              <w:bottom w:val="single" w:sz="4" w:space="0" w:color="auto"/>
              <w:right w:val="single" w:sz="4" w:space="0" w:color="auto"/>
            </w:tcBorders>
          </w:tcPr>
          <w:p w14:paraId="0C24F0BF" w14:textId="77777777" w:rsidR="006A6C03" w:rsidRPr="000B4CA8" w:rsidRDefault="006A6C03" w:rsidP="006A6C03">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0034838B" w14:textId="77777777" w:rsidR="006A6C03" w:rsidRPr="000B4CA8" w:rsidRDefault="006A6C03" w:rsidP="006A6C03">
            <w:pPr>
              <w:pStyle w:val="Title"/>
              <w:jc w:val="left"/>
              <w:rPr>
                <w:rFonts w:ascii="Arial" w:hAnsi="Arial" w:cs="Arial"/>
                <w:b w:val="0"/>
                <w:sz w:val="24"/>
                <w:szCs w:val="24"/>
              </w:rPr>
            </w:pPr>
          </w:p>
        </w:tc>
      </w:tr>
      <w:tr w:rsidR="008045F8" w:rsidRPr="000B4CA8" w14:paraId="134357AA" w14:textId="77777777" w:rsidTr="131163D3">
        <w:tc>
          <w:tcPr>
            <w:tcW w:w="2137" w:type="dxa"/>
          </w:tcPr>
          <w:p w14:paraId="03F4B0F2" w14:textId="310B101D" w:rsidR="008045F8" w:rsidRPr="009F76DB" w:rsidRDefault="008045F8" w:rsidP="008045F8">
            <w:pPr>
              <w:pStyle w:val="Title"/>
              <w:jc w:val="left"/>
              <w:rPr>
                <w:rFonts w:ascii="Arial" w:hAnsi="Arial" w:cs="Arial"/>
                <w:b w:val="0"/>
                <w:sz w:val="20"/>
              </w:rPr>
            </w:pPr>
            <w:permStart w:id="248137956" w:edGrp="everyone" w:colFirst="3" w:colLast="3"/>
            <w:permStart w:id="818745058" w:edGrp="everyone" w:colFirst="4" w:colLast="4"/>
            <w:permEnd w:id="834550058"/>
            <w:permEnd w:id="1177514286"/>
            <w:r w:rsidRPr="00B11200">
              <w:rPr>
                <w:rFonts w:ascii="Arial" w:hAnsi="Arial" w:cs="Arial"/>
                <w:b w:val="0"/>
                <w:sz w:val="20"/>
              </w:rPr>
              <w:t>Free Look</w:t>
            </w:r>
          </w:p>
        </w:tc>
        <w:tc>
          <w:tcPr>
            <w:tcW w:w="2070" w:type="dxa"/>
          </w:tcPr>
          <w:p w14:paraId="5D34F613" w14:textId="4B724EFC" w:rsidR="008045F8" w:rsidRDefault="008045F8" w:rsidP="008045F8">
            <w:pPr>
              <w:pStyle w:val="Title"/>
              <w:jc w:val="left"/>
              <w:rPr>
                <w:rFonts w:ascii="Arial" w:hAnsi="Arial" w:cs="Arial"/>
                <w:b w:val="0"/>
                <w:sz w:val="20"/>
              </w:rPr>
            </w:pPr>
            <w:r>
              <w:rPr>
                <w:rFonts w:ascii="Arial" w:hAnsi="Arial" w:cs="Arial"/>
                <w:b w:val="0"/>
                <w:sz w:val="20"/>
              </w:rPr>
              <w:t>Ins 6201.05 (k)</w:t>
            </w:r>
          </w:p>
        </w:tc>
        <w:tc>
          <w:tcPr>
            <w:tcW w:w="9300" w:type="dxa"/>
          </w:tcPr>
          <w:p w14:paraId="0A47CE0D" w14:textId="77777777" w:rsidR="006A6C03" w:rsidRPr="006A6C03" w:rsidRDefault="006A6C03" w:rsidP="006A6C03">
            <w:pPr>
              <w:tabs>
                <w:tab w:val="left" w:pos="605"/>
                <w:tab w:val="left" w:pos="1080"/>
                <w:tab w:val="left" w:pos="1555"/>
                <w:tab w:val="left" w:pos="2045"/>
                <w:tab w:val="left" w:pos="2520"/>
                <w:tab w:val="left" w:pos="2995"/>
                <w:tab w:val="left" w:pos="4205"/>
              </w:tabs>
              <w:spacing w:after="100" w:afterAutospacing="1"/>
              <w:rPr>
                <w:rFonts w:ascii="Arial" w:hAnsi="Arial" w:cs="Arial"/>
                <w:sz w:val="20"/>
              </w:rPr>
            </w:pPr>
            <w:r w:rsidRPr="006A6C03">
              <w:rPr>
                <w:rFonts w:ascii="Arial" w:hAnsi="Arial" w:cs="Arial"/>
                <w:sz w:val="20"/>
              </w:rPr>
              <w:t>The following provision shall appear in a conspicuous place on the face page of all accident and health policies except for nonrenewable travel insurance policies written for terms of less than one year:</w:t>
            </w:r>
          </w:p>
          <w:p w14:paraId="53D11FA7" w14:textId="7FB88EDA" w:rsidR="008045F8" w:rsidRPr="009F76DB" w:rsidRDefault="006A6C03" w:rsidP="006A6C03">
            <w:pPr>
              <w:tabs>
                <w:tab w:val="left" w:pos="605"/>
                <w:tab w:val="left" w:pos="1080"/>
                <w:tab w:val="left" w:pos="1555"/>
                <w:tab w:val="left" w:pos="2045"/>
                <w:tab w:val="left" w:pos="2520"/>
                <w:tab w:val="left" w:pos="2995"/>
                <w:tab w:val="left" w:pos="4205"/>
              </w:tabs>
              <w:spacing w:after="100" w:afterAutospacing="1"/>
              <w:rPr>
                <w:rFonts w:ascii="Arial" w:hAnsi="Arial" w:cs="Arial"/>
                <w:sz w:val="20"/>
              </w:rPr>
            </w:pPr>
            <w:r w:rsidRPr="006A6C03">
              <w:rPr>
                <w:rFonts w:ascii="Arial" w:hAnsi="Arial" w:cs="Arial"/>
                <w:b/>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tc>
        <w:tc>
          <w:tcPr>
            <w:tcW w:w="795" w:type="dxa"/>
          </w:tcPr>
          <w:p w14:paraId="18B820F6" w14:textId="77777777" w:rsidR="008045F8" w:rsidRPr="000B4CA8" w:rsidRDefault="008045F8" w:rsidP="008045F8">
            <w:pPr>
              <w:pStyle w:val="Title"/>
              <w:jc w:val="left"/>
              <w:rPr>
                <w:rFonts w:ascii="Arial" w:hAnsi="Arial" w:cs="Arial"/>
                <w:b w:val="0"/>
                <w:sz w:val="24"/>
                <w:szCs w:val="24"/>
              </w:rPr>
            </w:pPr>
          </w:p>
        </w:tc>
        <w:tc>
          <w:tcPr>
            <w:tcW w:w="705" w:type="dxa"/>
          </w:tcPr>
          <w:p w14:paraId="6AD5484B" w14:textId="77777777" w:rsidR="008045F8" w:rsidRPr="000B4CA8" w:rsidRDefault="008045F8" w:rsidP="008045F8">
            <w:pPr>
              <w:pStyle w:val="Title"/>
              <w:jc w:val="left"/>
              <w:rPr>
                <w:rFonts w:ascii="Arial" w:hAnsi="Arial" w:cs="Arial"/>
                <w:b w:val="0"/>
                <w:sz w:val="24"/>
                <w:szCs w:val="24"/>
              </w:rPr>
            </w:pPr>
          </w:p>
        </w:tc>
      </w:tr>
      <w:tr w:rsidR="008045F8" w:rsidRPr="00555D70" w14:paraId="218E13A3" w14:textId="77777777" w:rsidTr="006A6C03">
        <w:tc>
          <w:tcPr>
            <w:tcW w:w="2137" w:type="dxa"/>
            <w:shd w:val="clear" w:color="auto" w:fill="BDD6EE" w:themeFill="accent1" w:themeFillTint="66"/>
          </w:tcPr>
          <w:p w14:paraId="079BABF4" w14:textId="6D62720A" w:rsidR="008045F8" w:rsidRPr="00555D70" w:rsidRDefault="000142CF" w:rsidP="008045F8">
            <w:pPr>
              <w:pStyle w:val="Title"/>
              <w:jc w:val="left"/>
              <w:rPr>
                <w:rFonts w:ascii="Arial" w:hAnsi="Arial" w:cs="Arial"/>
                <w:bCs/>
                <w:sz w:val="20"/>
              </w:rPr>
            </w:pPr>
            <w:permStart w:id="1412459902" w:edGrp="everyone" w:colFirst="3" w:colLast="3"/>
            <w:permStart w:id="1422395550" w:edGrp="everyone" w:colFirst="4" w:colLast="4"/>
            <w:permEnd w:id="248137956"/>
            <w:permEnd w:id="818745058"/>
            <w:r w:rsidRPr="00555D70">
              <w:rPr>
                <w:rFonts w:ascii="Arial" w:hAnsi="Arial" w:cs="Arial"/>
                <w:bCs/>
                <w:sz w:val="20"/>
              </w:rPr>
              <w:t xml:space="preserve">Hospital Indemnity: </w:t>
            </w:r>
            <w:r w:rsidR="008045F8" w:rsidRPr="00555D70">
              <w:rPr>
                <w:rFonts w:ascii="Arial" w:hAnsi="Arial" w:cs="Arial"/>
                <w:bCs/>
                <w:sz w:val="20"/>
              </w:rPr>
              <w:t>Minimum Standards</w:t>
            </w:r>
          </w:p>
        </w:tc>
        <w:tc>
          <w:tcPr>
            <w:tcW w:w="2070" w:type="dxa"/>
          </w:tcPr>
          <w:p w14:paraId="1671D4ED" w14:textId="065D8B2B" w:rsidR="008045F8" w:rsidRPr="00555D70" w:rsidRDefault="008045F8" w:rsidP="008045F8">
            <w:pPr>
              <w:pStyle w:val="Title"/>
              <w:jc w:val="left"/>
              <w:rPr>
                <w:rFonts w:ascii="Arial" w:hAnsi="Arial" w:cs="Arial"/>
                <w:b w:val="0"/>
                <w:sz w:val="20"/>
              </w:rPr>
            </w:pPr>
            <w:r w:rsidRPr="00555D70">
              <w:rPr>
                <w:rFonts w:ascii="Arial" w:hAnsi="Arial" w:cs="Arial"/>
                <w:b w:val="0"/>
                <w:sz w:val="20"/>
              </w:rPr>
              <w:t>Ins. 6202.03</w:t>
            </w:r>
            <w:r w:rsidR="00555D70">
              <w:rPr>
                <w:rFonts w:ascii="Arial" w:hAnsi="Arial" w:cs="Arial"/>
                <w:b w:val="0"/>
                <w:sz w:val="20"/>
              </w:rPr>
              <w:t xml:space="preserve"> </w:t>
            </w:r>
          </w:p>
        </w:tc>
        <w:tc>
          <w:tcPr>
            <w:tcW w:w="9300" w:type="dxa"/>
          </w:tcPr>
          <w:p w14:paraId="0EF02366" w14:textId="5819934F" w:rsidR="008045F8" w:rsidRPr="00555D70" w:rsidRDefault="008045F8" w:rsidP="00555D70">
            <w:pPr>
              <w:pStyle w:val="TableParagraph"/>
              <w:spacing w:line="252" w:lineRule="auto"/>
              <w:ind w:right="259"/>
              <w:rPr>
                <w:rFonts w:ascii="Arial" w:hAnsi="Arial" w:cs="Arial"/>
                <w:sz w:val="20"/>
                <w:szCs w:val="20"/>
              </w:rPr>
            </w:pPr>
            <w:r w:rsidRPr="00555D70">
              <w:rPr>
                <w:rFonts w:ascii="Arial" w:hAnsi="Arial" w:cs="Arial"/>
                <w:sz w:val="20"/>
                <w:szCs w:val="20"/>
              </w:rPr>
              <w:t>(a) Hospital confinement coverage must provide a minimum benefit of $50 per day per covered person and not less than 31 days during each period of confinement for each person insured under the policy or certificate</w:t>
            </w:r>
            <w:r w:rsidR="00555D70">
              <w:rPr>
                <w:rFonts w:ascii="Arial" w:hAnsi="Arial" w:cs="Arial"/>
                <w:sz w:val="20"/>
                <w:szCs w:val="20"/>
              </w:rPr>
              <w:t>.</w:t>
            </w:r>
            <w:r w:rsidRPr="00555D70">
              <w:rPr>
                <w:rFonts w:ascii="Arial" w:hAnsi="Arial" w:cs="Arial"/>
                <w:sz w:val="20"/>
                <w:szCs w:val="20"/>
              </w:rPr>
              <w:t xml:space="preserve"> </w:t>
            </w:r>
          </w:p>
        </w:tc>
        <w:tc>
          <w:tcPr>
            <w:tcW w:w="795" w:type="dxa"/>
          </w:tcPr>
          <w:p w14:paraId="5831F472" w14:textId="38E71FDB" w:rsidR="008045F8" w:rsidRPr="00555D70" w:rsidRDefault="008045F8" w:rsidP="008045F8">
            <w:pPr>
              <w:pStyle w:val="Title"/>
              <w:jc w:val="left"/>
              <w:rPr>
                <w:rFonts w:ascii="Arial" w:hAnsi="Arial" w:cs="Arial"/>
                <w:bCs/>
                <w:sz w:val="20"/>
              </w:rPr>
            </w:pPr>
          </w:p>
        </w:tc>
        <w:tc>
          <w:tcPr>
            <w:tcW w:w="705" w:type="dxa"/>
          </w:tcPr>
          <w:p w14:paraId="0D9F7692" w14:textId="12C617C6" w:rsidR="008045F8" w:rsidRPr="00555D70" w:rsidRDefault="008045F8" w:rsidP="008045F8">
            <w:pPr>
              <w:pStyle w:val="Title"/>
              <w:jc w:val="left"/>
              <w:rPr>
                <w:rFonts w:ascii="Arial" w:hAnsi="Arial" w:cs="Arial"/>
                <w:bCs/>
                <w:sz w:val="20"/>
              </w:rPr>
            </w:pPr>
          </w:p>
        </w:tc>
      </w:tr>
      <w:tr w:rsidR="00555D70" w:rsidRPr="00555D70" w14:paraId="766A4220" w14:textId="77777777" w:rsidTr="00555D70">
        <w:tc>
          <w:tcPr>
            <w:tcW w:w="2137" w:type="dxa"/>
            <w:shd w:val="clear" w:color="auto" w:fill="FFFFFF" w:themeFill="background1"/>
          </w:tcPr>
          <w:p w14:paraId="57580F7B" w14:textId="77777777" w:rsidR="00555D70" w:rsidRPr="00555D70" w:rsidRDefault="00555D70" w:rsidP="008045F8">
            <w:pPr>
              <w:pStyle w:val="Title"/>
              <w:jc w:val="left"/>
              <w:rPr>
                <w:rFonts w:ascii="Arial" w:hAnsi="Arial" w:cs="Arial"/>
                <w:bCs/>
                <w:sz w:val="20"/>
              </w:rPr>
            </w:pPr>
            <w:permStart w:id="1588483853" w:edGrp="everyone" w:colFirst="3" w:colLast="3"/>
            <w:permStart w:id="404952415" w:edGrp="everyone" w:colFirst="4" w:colLast="4"/>
            <w:permEnd w:id="1412459902"/>
            <w:permEnd w:id="1422395550"/>
          </w:p>
        </w:tc>
        <w:tc>
          <w:tcPr>
            <w:tcW w:w="2070" w:type="dxa"/>
          </w:tcPr>
          <w:p w14:paraId="6856D419" w14:textId="77777777" w:rsidR="00555D70" w:rsidRPr="00555D70" w:rsidRDefault="00555D70" w:rsidP="008045F8">
            <w:pPr>
              <w:pStyle w:val="Title"/>
              <w:jc w:val="left"/>
              <w:rPr>
                <w:rFonts w:ascii="Arial" w:hAnsi="Arial" w:cs="Arial"/>
                <w:b w:val="0"/>
                <w:sz w:val="20"/>
              </w:rPr>
            </w:pPr>
          </w:p>
        </w:tc>
        <w:tc>
          <w:tcPr>
            <w:tcW w:w="9300" w:type="dxa"/>
          </w:tcPr>
          <w:p w14:paraId="6613AAEE" w14:textId="20FC9B09" w:rsidR="00555D70" w:rsidRPr="00555D70" w:rsidRDefault="00555D70" w:rsidP="008045F8">
            <w:pPr>
              <w:pStyle w:val="TableParagraph"/>
              <w:spacing w:line="252" w:lineRule="auto"/>
              <w:ind w:right="259"/>
              <w:rPr>
                <w:rFonts w:ascii="Arial" w:hAnsi="Arial" w:cs="Arial"/>
                <w:sz w:val="20"/>
                <w:szCs w:val="20"/>
              </w:rPr>
            </w:pPr>
            <w:r w:rsidRPr="00555D70">
              <w:rPr>
                <w:rFonts w:ascii="Arial" w:hAnsi="Arial" w:cs="Arial"/>
                <w:sz w:val="20"/>
                <w:szCs w:val="20"/>
              </w:rPr>
              <w:t>(b) A minimum of 1 period of confinement shall be provided per policy year per covered person.</w:t>
            </w:r>
          </w:p>
        </w:tc>
        <w:tc>
          <w:tcPr>
            <w:tcW w:w="795" w:type="dxa"/>
          </w:tcPr>
          <w:p w14:paraId="1B91633A" w14:textId="77777777" w:rsidR="00555D70" w:rsidRPr="00555D70" w:rsidRDefault="00555D70" w:rsidP="008045F8">
            <w:pPr>
              <w:pStyle w:val="Title"/>
              <w:jc w:val="left"/>
              <w:rPr>
                <w:rFonts w:ascii="Arial" w:hAnsi="Arial" w:cs="Arial"/>
                <w:bCs/>
                <w:sz w:val="20"/>
              </w:rPr>
            </w:pPr>
          </w:p>
        </w:tc>
        <w:tc>
          <w:tcPr>
            <w:tcW w:w="705" w:type="dxa"/>
          </w:tcPr>
          <w:p w14:paraId="339857BA" w14:textId="77777777" w:rsidR="00555D70" w:rsidRPr="00555D70" w:rsidRDefault="00555D70" w:rsidP="008045F8">
            <w:pPr>
              <w:pStyle w:val="Title"/>
              <w:jc w:val="left"/>
              <w:rPr>
                <w:rFonts w:ascii="Arial" w:hAnsi="Arial" w:cs="Arial"/>
                <w:bCs/>
                <w:sz w:val="20"/>
              </w:rPr>
            </w:pPr>
          </w:p>
        </w:tc>
      </w:tr>
      <w:tr w:rsidR="00555D70" w:rsidRPr="00555D70" w14:paraId="33FD0E03" w14:textId="77777777" w:rsidTr="00555D70">
        <w:tc>
          <w:tcPr>
            <w:tcW w:w="2137" w:type="dxa"/>
            <w:shd w:val="clear" w:color="auto" w:fill="FFFFFF" w:themeFill="background1"/>
          </w:tcPr>
          <w:p w14:paraId="2E2092AE" w14:textId="77777777" w:rsidR="00555D70" w:rsidRPr="00555D70" w:rsidRDefault="00555D70" w:rsidP="008045F8">
            <w:pPr>
              <w:pStyle w:val="Title"/>
              <w:jc w:val="left"/>
              <w:rPr>
                <w:rFonts w:ascii="Arial" w:hAnsi="Arial" w:cs="Arial"/>
                <w:bCs/>
                <w:sz w:val="20"/>
              </w:rPr>
            </w:pPr>
            <w:permStart w:id="651894109" w:edGrp="everyone" w:colFirst="3" w:colLast="3"/>
            <w:permStart w:id="1755210240" w:edGrp="everyone" w:colFirst="4" w:colLast="4"/>
            <w:permEnd w:id="1588483853"/>
            <w:permEnd w:id="404952415"/>
          </w:p>
        </w:tc>
        <w:tc>
          <w:tcPr>
            <w:tcW w:w="2070" w:type="dxa"/>
          </w:tcPr>
          <w:p w14:paraId="32A7DD0D" w14:textId="77777777" w:rsidR="00555D70" w:rsidRPr="00555D70" w:rsidRDefault="00555D70" w:rsidP="008045F8">
            <w:pPr>
              <w:pStyle w:val="Title"/>
              <w:jc w:val="left"/>
              <w:rPr>
                <w:rFonts w:ascii="Arial" w:hAnsi="Arial" w:cs="Arial"/>
                <w:b w:val="0"/>
                <w:sz w:val="20"/>
              </w:rPr>
            </w:pPr>
          </w:p>
        </w:tc>
        <w:tc>
          <w:tcPr>
            <w:tcW w:w="9300" w:type="dxa"/>
          </w:tcPr>
          <w:p w14:paraId="5C6D13C6" w14:textId="77777777" w:rsidR="00555D70" w:rsidRDefault="00555D70" w:rsidP="008045F8">
            <w:pPr>
              <w:pStyle w:val="TableParagraph"/>
              <w:spacing w:line="252" w:lineRule="auto"/>
              <w:ind w:right="259"/>
              <w:rPr>
                <w:rFonts w:ascii="Arial" w:hAnsi="Arial" w:cs="Arial"/>
                <w:sz w:val="20"/>
                <w:szCs w:val="20"/>
              </w:rPr>
            </w:pPr>
            <w:r w:rsidRPr="00555D70">
              <w:rPr>
                <w:rFonts w:ascii="Arial" w:hAnsi="Arial" w:cs="Arial"/>
                <w:sz w:val="20"/>
                <w:szCs w:val="20"/>
              </w:rPr>
              <w:t>(c) Coverage shall not be excluded due to a preexisting condition for a period greater than 6 months following the effective date of coverage of an insured person.</w:t>
            </w:r>
          </w:p>
          <w:p w14:paraId="6CD80C45" w14:textId="45F49E08" w:rsidR="00FE651F" w:rsidRPr="00555D70" w:rsidRDefault="00FE651F" w:rsidP="008045F8">
            <w:pPr>
              <w:pStyle w:val="TableParagraph"/>
              <w:spacing w:line="252" w:lineRule="auto"/>
              <w:ind w:right="259"/>
              <w:rPr>
                <w:rFonts w:ascii="Arial" w:hAnsi="Arial" w:cs="Arial"/>
                <w:sz w:val="20"/>
                <w:szCs w:val="20"/>
              </w:rPr>
            </w:pPr>
            <w:r w:rsidRPr="00FE651F">
              <w:rPr>
                <w:rFonts w:ascii="Arial" w:hAnsi="Arial" w:cs="Arial"/>
                <w:sz w:val="20"/>
                <w:szCs w:val="20"/>
                <w:u w:val="single"/>
              </w:rPr>
              <w:lastRenderedPageBreak/>
              <w:t>See</w:t>
            </w:r>
            <w:r>
              <w:rPr>
                <w:rFonts w:ascii="Arial" w:hAnsi="Arial" w:cs="Arial"/>
                <w:sz w:val="20"/>
                <w:szCs w:val="20"/>
              </w:rPr>
              <w:t xml:space="preserve"> </w:t>
            </w:r>
            <w:r w:rsidRPr="00FE651F">
              <w:rPr>
                <w:rFonts w:ascii="Arial" w:hAnsi="Arial" w:cs="Arial"/>
                <w:sz w:val="20"/>
                <w:szCs w:val="20"/>
                <w:u w:val="single"/>
              </w:rPr>
              <w:t>also</w:t>
            </w:r>
            <w:r>
              <w:rPr>
                <w:rFonts w:ascii="Arial" w:hAnsi="Arial" w:cs="Arial"/>
                <w:sz w:val="20"/>
                <w:szCs w:val="20"/>
              </w:rPr>
              <w:t xml:space="preserve"> Ins 6001.04 (l) and 6001.05 (c)</w:t>
            </w:r>
          </w:p>
        </w:tc>
        <w:tc>
          <w:tcPr>
            <w:tcW w:w="795" w:type="dxa"/>
          </w:tcPr>
          <w:p w14:paraId="375B9706" w14:textId="77777777" w:rsidR="00555D70" w:rsidRPr="00555D70" w:rsidRDefault="00555D70" w:rsidP="008045F8">
            <w:pPr>
              <w:pStyle w:val="Title"/>
              <w:jc w:val="left"/>
              <w:rPr>
                <w:rFonts w:ascii="Arial" w:hAnsi="Arial" w:cs="Arial"/>
                <w:bCs/>
                <w:sz w:val="20"/>
              </w:rPr>
            </w:pPr>
          </w:p>
        </w:tc>
        <w:tc>
          <w:tcPr>
            <w:tcW w:w="705" w:type="dxa"/>
          </w:tcPr>
          <w:p w14:paraId="4FBD80A5" w14:textId="77777777" w:rsidR="00555D70" w:rsidRPr="00555D70" w:rsidRDefault="00555D70" w:rsidP="008045F8">
            <w:pPr>
              <w:pStyle w:val="Title"/>
              <w:jc w:val="left"/>
              <w:rPr>
                <w:rFonts w:ascii="Arial" w:hAnsi="Arial" w:cs="Arial"/>
                <w:bCs/>
                <w:sz w:val="20"/>
              </w:rPr>
            </w:pPr>
          </w:p>
        </w:tc>
      </w:tr>
      <w:tr w:rsidR="00555D70" w:rsidRPr="00555D70" w14:paraId="4048CEB3" w14:textId="77777777" w:rsidTr="00555D70">
        <w:tc>
          <w:tcPr>
            <w:tcW w:w="2137" w:type="dxa"/>
            <w:shd w:val="clear" w:color="auto" w:fill="FFFFFF" w:themeFill="background1"/>
          </w:tcPr>
          <w:p w14:paraId="0CCBE9B3" w14:textId="77777777" w:rsidR="00555D70" w:rsidRPr="00555D70" w:rsidRDefault="00555D70" w:rsidP="008045F8">
            <w:pPr>
              <w:pStyle w:val="Title"/>
              <w:jc w:val="left"/>
              <w:rPr>
                <w:rFonts w:ascii="Arial" w:hAnsi="Arial" w:cs="Arial"/>
                <w:bCs/>
                <w:sz w:val="20"/>
              </w:rPr>
            </w:pPr>
            <w:permStart w:id="1539973604" w:edGrp="everyone" w:colFirst="3" w:colLast="3"/>
            <w:permStart w:id="1309700612" w:edGrp="everyone" w:colFirst="4" w:colLast="4"/>
            <w:permEnd w:id="651894109"/>
            <w:permEnd w:id="1755210240"/>
          </w:p>
        </w:tc>
        <w:tc>
          <w:tcPr>
            <w:tcW w:w="2070" w:type="dxa"/>
          </w:tcPr>
          <w:p w14:paraId="05D1328D" w14:textId="77777777" w:rsidR="00555D70" w:rsidRPr="00555D70" w:rsidRDefault="00555D70" w:rsidP="008045F8">
            <w:pPr>
              <w:pStyle w:val="Title"/>
              <w:jc w:val="left"/>
              <w:rPr>
                <w:rFonts w:ascii="Arial" w:hAnsi="Arial" w:cs="Arial"/>
                <w:b w:val="0"/>
                <w:sz w:val="20"/>
              </w:rPr>
            </w:pPr>
          </w:p>
        </w:tc>
        <w:tc>
          <w:tcPr>
            <w:tcW w:w="9300" w:type="dxa"/>
          </w:tcPr>
          <w:p w14:paraId="458CF961" w14:textId="44CF12D8" w:rsidR="00555D70" w:rsidRPr="00555D70" w:rsidRDefault="00555D70" w:rsidP="00555D70">
            <w:pPr>
              <w:pStyle w:val="TableParagraph"/>
              <w:spacing w:line="252" w:lineRule="auto"/>
              <w:ind w:right="259"/>
              <w:rPr>
                <w:rFonts w:ascii="Arial" w:hAnsi="Arial" w:cs="Arial"/>
                <w:sz w:val="20"/>
                <w:szCs w:val="20"/>
              </w:rPr>
            </w:pPr>
            <w:r w:rsidRPr="00555D70">
              <w:rPr>
                <w:rFonts w:ascii="Arial" w:hAnsi="Arial" w:cs="Arial"/>
                <w:sz w:val="20"/>
                <w:szCs w:val="20"/>
              </w:rPr>
              <w:t>(d) Except as provided in RSA 415:6, II</w:t>
            </w:r>
            <w:r w:rsidR="001249A1">
              <w:rPr>
                <w:rFonts w:ascii="Arial" w:hAnsi="Arial" w:cs="Arial"/>
                <w:sz w:val="20"/>
                <w:szCs w:val="20"/>
              </w:rPr>
              <w:t xml:space="preserve"> </w:t>
            </w:r>
            <w:r w:rsidRPr="00555D70">
              <w:rPr>
                <w:rFonts w:ascii="Arial" w:hAnsi="Arial" w:cs="Arial"/>
                <w:sz w:val="20"/>
                <w:szCs w:val="20"/>
              </w:rPr>
              <w:t>(3) regarding other insurance with the insurer, benefits shall be paid regardless of other coverage.</w:t>
            </w:r>
          </w:p>
        </w:tc>
        <w:tc>
          <w:tcPr>
            <w:tcW w:w="795" w:type="dxa"/>
          </w:tcPr>
          <w:p w14:paraId="4C47D3E2" w14:textId="77777777" w:rsidR="00555D70" w:rsidRPr="00555D70" w:rsidRDefault="00555D70" w:rsidP="008045F8">
            <w:pPr>
              <w:pStyle w:val="Title"/>
              <w:jc w:val="left"/>
              <w:rPr>
                <w:rFonts w:ascii="Arial" w:hAnsi="Arial" w:cs="Arial"/>
                <w:bCs/>
                <w:sz w:val="20"/>
              </w:rPr>
            </w:pPr>
          </w:p>
        </w:tc>
        <w:tc>
          <w:tcPr>
            <w:tcW w:w="705" w:type="dxa"/>
          </w:tcPr>
          <w:p w14:paraId="7A98502D" w14:textId="77777777" w:rsidR="00555D70" w:rsidRPr="00555D70" w:rsidRDefault="00555D70" w:rsidP="008045F8">
            <w:pPr>
              <w:pStyle w:val="Title"/>
              <w:jc w:val="left"/>
              <w:rPr>
                <w:rFonts w:ascii="Arial" w:hAnsi="Arial" w:cs="Arial"/>
                <w:bCs/>
                <w:sz w:val="20"/>
              </w:rPr>
            </w:pPr>
          </w:p>
        </w:tc>
      </w:tr>
      <w:tr w:rsidR="00555D70" w:rsidRPr="00555D70" w14:paraId="3C11B8F0" w14:textId="77777777" w:rsidTr="00555D70">
        <w:tc>
          <w:tcPr>
            <w:tcW w:w="2137" w:type="dxa"/>
            <w:shd w:val="clear" w:color="auto" w:fill="FFFFFF" w:themeFill="background1"/>
          </w:tcPr>
          <w:p w14:paraId="34200542" w14:textId="77777777" w:rsidR="00555D70" w:rsidRPr="00555D70" w:rsidRDefault="00555D70" w:rsidP="008045F8">
            <w:pPr>
              <w:pStyle w:val="Title"/>
              <w:jc w:val="left"/>
              <w:rPr>
                <w:rFonts w:ascii="Arial" w:hAnsi="Arial" w:cs="Arial"/>
                <w:bCs/>
                <w:sz w:val="20"/>
              </w:rPr>
            </w:pPr>
            <w:permStart w:id="1898384096" w:edGrp="everyone" w:colFirst="3" w:colLast="3"/>
            <w:permStart w:id="20915101" w:edGrp="everyone" w:colFirst="4" w:colLast="4"/>
            <w:permEnd w:id="1539973604"/>
            <w:permEnd w:id="1309700612"/>
          </w:p>
        </w:tc>
        <w:tc>
          <w:tcPr>
            <w:tcW w:w="2070" w:type="dxa"/>
          </w:tcPr>
          <w:p w14:paraId="4B7685F9" w14:textId="77777777" w:rsidR="00555D70" w:rsidRPr="00555D70" w:rsidRDefault="00555D70" w:rsidP="008045F8">
            <w:pPr>
              <w:pStyle w:val="Title"/>
              <w:jc w:val="left"/>
              <w:rPr>
                <w:rFonts w:ascii="Arial" w:hAnsi="Arial" w:cs="Arial"/>
                <w:b w:val="0"/>
                <w:sz w:val="20"/>
              </w:rPr>
            </w:pPr>
          </w:p>
        </w:tc>
        <w:tc>
          <w:tcPr>
            <w:tcW w:w="9300" w:type="dxa"/>
          </w:tcPr>
          <w:p w14:paraId="1CFE88DC" w14:textId="7872E12A" w:rsidR="00555D70" w:rsidRPr="00555D70" w:rsidRDefault="00555D70" w:rsidP="00555D70">
            <w:pPr>
              <w:pStyle w:val="TableParagraph"/>
              <w:spacing w:line="252" w:lineRule="auto"/>
              <w:ind w:right="259"/>
              <w:rPr>
                <w:rFonts w:ascii="Arial" w:hAnsi="Arial" w:cs="Arial"/>
                <w:sz w:val="20"/>
                <w:szCs w:val="20"/>
              </w:rPr>
            </w:pPr>
            <w:r w:rsidRPr="00555D70">
              <w:rPr>
                <w:rFonts w:ascii="Arial" w:hAnsi="Arial" w:cs="Arial"/>
                <w:sz w:val="20"/>
                <w:szCs w:val="20"/>
              </w:rPr>
              <w:t>(e) The benefit shall be for a specific amount that is event based and shall not be expense based.</w:t>
            </w:r>
          </w:p>
        </w:tc>
        <w:tc>
          <w:tcPr>
            <w:tcW w:w="795" w:type="dxa"/>
          </w:tcPr>
          <w:p w14:paraId="6BD52CDF" w14:textId="77777777" w:rsidR="00555D70" w:rsidRPr="00555D70" w:rsidRDefault="00555D70" w:rsidP="008045F8">
            <w:pPr>
              <w:pStyle w:val="Title"/>
              <w:jc w:val="left"/>
              <w:rPr>
                <w:rFonts w:ascii="Arial" w:hAnsi="Arial" w:cs="Arial"/>
                <w:bCs/>
                <w:sz w:val="20"/>
              </w:rPr>
            </w:pPr>
          </w:p>
        </w:tc>
        <w:tc>
          <w:tcPr>
            <w:tcW w:w="705" w:type="dxa"/>
          </w:tcPr>
          <w:p w14:paraId="6C2755C1" w14:textId="77777777" w:rsidR="00555D70" w:rsidRPr="00555D70" w:rsidRDefault="00555D70" w:rsidP="008045F8">
            <w:pPr>
              <w:pStyle w:val="Title"/>
              <w:jc w:val="left"/>
              <w:rPr>
                <w:rFonts w:ascii="Arial" w:hAnsi="Arial" w:cs="Arial"/>
                <w:bCs/>
                <w:sz w:val="20"/>
              </w:rPr>
            </w:pPr>
          </w:p>
        </w:tc>
      </w:tr>
      <w:tr w:rsidR="00C76E7E" w:rsidRPr="00555D70" w14:paraId="1FF40D9A" w14:textId="77777777" w:rsidTr="00555D70">
        <w:tc>
          <w:tcPr>
            <w:tcW w:w="2137" w:type="dxa"/>
            <w:shd w:val="clear" w:color="auto" w:fill="FFFFFF" w:themeFill="background1"/>
          </w:tcPr>
          <w:p w14:paraId="40BF158A" w14:textId="77777777" w:rsidR="00C76E7E" w:rsidRPr="00555D70" w:rsidRDefault="00C76E7E" w:rsidP="008045F8">
            <w:pPr>
              <w:pStyle w:val="Title"/>
              <w:jc w:val="left"/>
              <w:rPr>
                <w:rFonts w:ascii="Arial" w:hAnsi="Arial" w:cs="Arial"/>
                <w:bCs/>
                <w:sz w:val="20"/>
              </w:rPr>
            </w:pPr>
            <w:permStart w:id="1538066460" w:edGrp="everyone" w:colFirst="3" w:colLast="3"/>
            <w:permStart w:id="750073386" w:edGrp="everyone" w:colFirst="4" w:colLast="4"/>
            <w:permEnd w:id="1898384096"/>
            <w:permEnd w:id="20915101"/>
          </w:p>
        </w:tc>
        <w:tc>
          <w:tcPr>
            <w:tcW w:w="2070" w:type="dxa"/>
          </w:tcPr>
          <w:p w14:paraId="7DAA27B2" w14:textId="77777777" w:rsidR="00C76E7E" w:rsidRPr="00555D70" w:rsidRDefault="00C76E7E" w:rsidP="008045F8">
            <w:pPr>
              <w:pStyle w:val="Title"/>
              <w:jc w:val="left"/>
              <w:rPr>
                <w:rFonts w:ascii="Arial" w:hAnsi="Arial" w:cs="Arial"/>
                <w:b w:val="0"/>
                <w:sz w:val="20"/>
              </w:rPr>
            </w:pPr>
          </w:p>
        </w:tc>
        <w:tc>
          <w:tcPr>
            <w:tcW w:w="9300" w:type="dxa"/>
          </w:tcPr>
          <w:p w14:paraId="03C1CC55" w14:textId="73CAB737" w:rsidR="00C76E7E" w:rsidRPr="00C76E7E" w:rsidRDefault="00C76E7E" w:rsidP="00555D70">
            <w:pPr>
              <w:pStyle w:val="TableParagraph"/>
              <w:spacing w:line="252" w:lineRule="auto"/>
              <w:ind w:right="259"/>
              <w:rPr>
                <w:rFonts w:ascii="Arial" w:hAnsi="Arial" w:cs="Arial"/>
                <w:sz w:val="20"/>
                <w:szCs w:val="20"/>
              </w:rPr>
            </w:pPr>
            <w:r>
              <w:rPr>
                <w:rFonts w:ascii="Arial" w:hAnsi="Arial" w:cs="Arial"/>
                <w:color w:val="000000"/>
                <w:sz w:val="20"/>
                <w:szCs w:val="20"/>
              </w:rPr>
              <w:t xml:space="preserve">(f) </w:t>
            </w:r>
            <w:r w:rsidRPr="00C76E7E">
              <w:rPr>
                <w:rFonts w:ascii="Arial" w:hAnsi="Arial" w:cs="Arial"/>
                <w:color w:val="000000"/>
                <w:sz w:val="20"/>
                <w:szCs w:val="20"/>
              </w:rPr>
              <w:t>The benefit shall not be assignable to a health care provider and shall be paid directly to the subscriber.  The policy shall contain a provision prohibiting assignment of the </w:t>
            </w:r>
            <w:r w:rsidRPr="00C76E7E">
              <w:rPr>
                <w:rStyle w:val="grame"/>
                <w:rFonts w:ascii="Arial" w:hAnsi="Arial" w:cs="Arial"/>
                <w:color w:val="000000"/>
                <w:sz w:val="20"/>
                <w:szCs w:val="20"/>
              </w:rPr>
              <w:t>benefit;</w:t>
            </w:r>
          </w:p>
        </w:tc>
        <w:tc>
          <w:tcPr>
            <w:tcW w:w="795" w:type="dxa"/>
          </w:tcPr>
          <w:p w14:paraId="3CC88550" w14:textId="77777777" w:rsidR="00C76E7E" w:rsidRPr="00555D70" w:rsidRDefault="00C76E7E" w:rsidP="008045F8">
            <w:pPr>
              <w:pStyle w:val="Title"/>
              <w:jc w:val="left"/>
              <w:rPr>
                <w:rFonts w:ascii="Arial" w:hAnsi="Arial" w:cs="Arial"/>
                <w:bCs/>
                <w:sz w:val="20"/>
              </w:rPr>
            </w:pPr>
          </w:p>
        </w:tc>
        <w:tc>
          <w:tcPr>
            <w:tcW w:w="705" w:type="dxa"/>
          </w:tcPr>
          <w:p w14:paraId="73AF1CE2" w14:textId="77777777" w:rsidR="00C76E7E" w:rsidRPr="00555D70" w:rsidRDefault="00C76E7E" w:rsidP="008045F8">
            <w:pPr>
              <w:pStyle w:val="Title"/>
              <w:jc w:val="left"/>
              <w:rPr>
                <w:rFonts w:ascii="Arial" w:hAnsi="Arial" w:cs="Arial"/>
                <w:bCs/>
                <w:sz w:val="20"/>
              </w:rPr>
            </w:pPr>
          </w:p>
        </w:tc>
      </w:tr>
      <w:tr w:rsidR="00555D70" w:rsidRPr="00555D70" w14:paraId="50FBDF27" w14:textId="77777777" w:rsidTr="00555D70">
        <w:tc>
          <w:tcPr>
            <w:tcW w:w="2137" w:type="dxa"/>
            <w:shd w:val="clear" w:color="auto" w:fill="FFFFFF" w:themeFill="background1"/>
          </w:tcPr>
          <w:p w14:paraId="7C094CBA" w14:textId="77777777" w:rsidR="00555D70" w:rsidRPr="00555D70" w:rsidRDefault="00555D70" w:rsidP="008045F8">
            <w:pPr>
              <w:pStyle w:val="Title"/>
              <w:jc w:val="left"/>
              <w:rPr>
                <w:rFonts w:ascii="Arial" w:hAnsi="Arial" w:cs="Arial"/>
                <w:bCs/>
                <w:sz w:val="20"/>
              </w:rPr>
            </w:pPr>
            <w:permStart w:id="1801405657" w:edGrp="everyone" w:colFirst="3" w:colLast="3"/>
            <w:permStart w:id="231175179" w:edGrp="everyone" w:colFirst="4" w:colLast="4"/>
            <w:permEnd w:id="1538066460"/>
            <w:permEnd w:id="750073386"/>
          </w:p>
        </w:tc>
        <w:tc>
          <w:tcPr>
            <w:tcW w:w="2070" w:type="dxa"/>
          </w:tcPr>
          <w:p w14:paraId="0BD17123" w14:textId="77777777" w:rsidR="00555D70" w:rsidRPr="00555D70" w:rsidRDefault="00555D70" w:rsidP="008045F8">
            <w:pPr>
              <w:pStyle w:val="Title"/>
              <w:jc w:val="left"/>
              <w:rPr>
                <w:rFonts w:ascii="Arial" w:hAnsi="Arial" w:cs="Arial"/>
                <w:b w:val="0"/>
                <w:sz w:val="20"/>
              </w:rPr>
            </w:pPr>
          </w:p>
        </w:tc>
        <w:tc>
          <w:tcPr>
            <w:tcW w:w="9300" w:type="dxa"/>
          </w:tcPr>
          <w:p w14:paraId="7CEDFF0A" w14:textId="76596090" w:rsidR="00555D70" w:rsidRPr="00555D70" w:rsidRDefault="00555D70" w:rsidP="00555D70">
            <w:pPr>
              <w:pStyle w:val="TableParagraph"/>
              <w:spacing w:line="252" w:lineRule="auto"/>
              <w:ind w:right="259"/>
              <w:rPr>
                <w:rFonts w:ascii="Arial" w:hAnsi="Arial" w:cs="Arial"/>
                <w:sz w:val="20"/>
                <w:szCs w:val="20"/>
              </w:rPr>
            </w:pPr>
            <w:r w:rsidRPr="00555D70">
              <w:rPr>
                <w:rFonts w:ascii="Arial" w:hAnsi="Arial" w:cs="Arial"/>
                <w:sz w:val="20"/>
                <w:szCs w:val="20"/>
              </w:rPr>
              <w:t>(j) Indemnity policies and certificates that do not comply with this part or that fail to qualify as an excepted benefit under federal law shall be considered “health coverage” as defined under RSA 420-G and shall be required to meet the requirements of RSA 420-G and RSA 415 provisions applicable to health insurance</w:t>
            </w:r>
          </w:p>
        </w:tc>
        <w:tc>
          <w:tcPr>
            <w:tcW w:w="795" w:type="dxa"/>
          </w:tcPr>
          <w:p w14:paraId="515E0CBB" w14:textId="77777777" w:rsidR="00555D70" w:rsidRPr="00555D70" w:rsidRDefault="00555D70" w:rsidP="008045F8">
            <w:pPr>
              <w:pStyle w:val="Title"/>
              <w:jc w:val="left"/>
              <w:rPr>
                <w:rFonts w:ascii="Arial" w:hAnsi="Arial" w:cs="Arial"/>
                <w:bCs/>
                <w:sz w:val="20"/>
              </w:rPr>
            </w:pPr>
          </w:p>
        </w:tc>
        <w:tc>
          <w:tcPr>
            <w:tcW w:w="705" w:type="dxa"/>
          </w:tcPr>
          <w:p w14:paraId="201B4391" w14:textId="77777777" w:rsidR="00555D70" w:rsidRPr="00555D70" w:rsidRDefault="00555D70" w:rsidP="008045F8">
            <w:pPr>
              <w:pStyle w:val="Title"/>
              <w:jc w:val="left"/>
              <w:rPr>
                <w:rFonts w:ascii="Arial" w:hAnsi="Arial" w:cs="Arial"/>
                <w:bCs/>
                <w:sz w:val="20"/>
              </w:rPr>
            </w:pPr>
          </w:p>
        </w:tc>
      </w:tr>
      <w:tr w:rsidR="00555D70" w:rsidRPr="00555D70" w14:paraId="23730D1D" w14:textId="77777777" w:rsidTr="00555D70">
        <w:tc>
          <w:tcPr>
            <w:tcW w:w="2137" w:type="dxa"/>
            <w:shd w:val="clear" w:color="auto" w:fill="BDD6EE" w:themeFill="accent1" w:themeFillTint="66"/>
          </w:tcPr>
          <w:p w14:paraId="00E89D6C" w14:textId="7980D94D" w:rsidR="00555D70" w:rsidRPr="00555D70" w:rsidRDefault="00555D70" w:rsidP="008045F8">
            <w:pPr>
              <w:pStyle w:val="Title"/>
              <w:jc w:val="left"/>
              <w:rPr>
                <w:rFonts w:ascii="Arial" w:hAnsi="Arial" w:cs="Arial"/>
                <w:bCs/>
                <w:sz w:val="20"/>
              </w:rPr>
            </w:pPr>
            <w:permStart w:id="499208234" w:edGrp="everyone" w:colFirst="3" w:colLast="3"/>
            <w:permStart w:id="1677736365" w:edGrp="everyone" w:colFirst="4" w:colLast="4"/>
            <w:permEnd w:id="1801405657"/>
            <w:permEnd w:id="231175179"/>
            <w:r w:rsidRPr="00555D70">
              <w:rPr>
                <w:rFonts w:ascii="Arial" w:hAnsi="Arial" w:cs="Arial"/>
                <w:sz w:val="20"/>
              </w:rPr>
              <w:t>Hospital Indemnity: Prohibited Policy Exclusions</w:t>
            </w:r>
          </w:p>
        </w:tc>
        <w:tc>
          <w:tcPr>
            <w:tcW w:w="2070" w:type="dxa"/>
          </w:tcPr>
          <w:p w14:paraId="76EBE9D5" w14:textId="0ED9774F" w:rsidR="00555D70" w:rsidRPr="00555D70" w:rsidRDefault="001249A1" w:rsidP="008045F8">
            <w:pPr>
              <w:pStyle w:val="Title"/>
              <w:jc w:val="left"/>
              <w:rPr>
                <w:rFonts w:ascii="Arial" w:hAnsi="Arial" w:cs="Arial"/>
                <w:b w:val="0"/>
                <w:sz w:val="20"/>
              </w:rPr>
            </w:pPr>
            <w:r w:rsidRPr="00555D70">
              <w:rPr>
                <w:rFonts w:ascii="Arial" w:hAnsi="Arial" w:cs="Arial"/>
                <w:b w:val="0"/>
                <w:sz w:val="20"/>
              </w:rPr>
              <w:t>Ins. 6202.04</w:t>
            </w:r>
          </w:p>
        </w:tc>
        <w:tc>
          <w:tcPr>
            <w:tcW w:w="9300" w:type="dxa"/>
          </w:tcPr>
          <w:p w14:paraId="53769A06" w14:textId="0BFBC539" w:rsidR="00555D70" w:rsidRPr="00555D70" w:rsidRDefault="001249A1" w:rsidP="008045F8">
            <w:pPr>
              <w:pStyle w:val="TableParagraph"/>
              <w:spacing w:line="252" w:lineRule="auto"/>
              <w:ind w:right="259"/>
              <w:rPr>
                <w:rFonts w:ascii="Arial" w:hAnsi="Arial" w:cs="Arial"/>
                <w:sz w:val="20"/>
                <w:szCs w:val="20"/>
              </w:rPr>
            </w:pPr>
            <w:r w:rsidRPr="00555D70">
              <w:rPr>
                <w:rFonts w:ascii="Arial" w:hAnsi="Arial" w:cs="Arial"/>
                <w:sz w:val="20"/>
                <w:szCs w:val="20"/>
              </w:rPr>
              <w:t>(a) Coordination of benefits shall not be permitted.</w:t>
            </w:r>
          </w:p>
        </w:tc>
        <w:tc>
          <w:tcPr>
            <w:tcW w:w="795" w:type="dxa"/>
          </w:tcPr>
          <w:p w14:paraId="07FFB120" w14:textId="77777777" w:rsidR="00555D70" w:rsidRPr="00555D70" w:rsidRDefault="00555D70" w:rsidP="008045F8">
            <w:pPr>
              <w:pStyle w:val="Title"/>
              <w:jc w:val="left"/>
              <w:rPr>
                <w:rFonts w:ascii="Arial" w:hAnsi="Arial" w:cs="Arial"/>
                <w:bCs/>
                <w:sz w:val="20"/>
              </w:rPr>
            </w:pPr>
          </w:p>
        </w:tc>
        <w:tc>
          <w:tcPr>
            <w:tcW w:w="705" w:type="dxa"/>
          </w:tcPr>
          <w:p w14:paraId="773ABD0A" w14:textId="77777777" w:rsidR="00555D70" w:rsidRPr="00555D70" w:rsidRDefault="00555D70" w:rsidP="008045F8">
            <w:pPr>
              <w:pStyle w:val="Title"/>
              <w:jc w:val="left"/>
              <w:rPr>
                <w:rFonts w:ascii="Arial" w:hAnsi="Arial" w:cs="Arial"/>
                <w:bCs/>
                <w:sz w:val="20"/>
              </w:rPr>
            </w:pPr>
          </w:p>
        </w:tc>
      </w:tr>
      <w:tr w:rsidR="001249A1" w:rsidRPr="00555D70" w14:paraId="50D67583" w14:textId="77777777" w:rsidTr="131163D3">
        <w:tc>
          <w:tcPr>
            <w:tcW w:w="2137" w:type="dxa"/>
          </w:tcPr>
          <w:p w14:paraId="75CFEDED" w14:textId="4F8D0AFD" w:rsidR="001249A1" w:rsidRPr="00555D70" w:rsidRDefault="001249A1" w:rsidP="001249A1">
            <w:pPr>
              <w:pStyle w:val="Title"/>
              <w:jc w:val="left"/>
              <w:rPr>
                <w:rFonts w:ascii="Arial" w:hAnsi="Arial" w:cs="Arial"/>
                <w:b w:val="0"/>
                <w:sz w:val="20"/>
              </w:rPr>
            </w:pPr>
            <w:permStart w:id="1303846178" w:edGrp="everyone" w:colFirst="3" w:colLast="3"/>
            <w:permStart w:id="378026681" w:edGrp="everyone" w:colFirst="4" w:colLast="4"/>
            <w:permEnd w:id="499208234"/>
            <w:permEnd w:id="1677736365"/>
            <w:r w:rsidRPr="00555D70">
              <w:rPr>
                <w:rFonts w:ascii="Arial" w:hAnsi="Arial" w:cs="Arial"/>
                <w:b w:val="0"/>
                <w:sz w:val="20"/>
              </w:rPr>
              <w:t>Pre-Certification</w:t>
            </w:r>
          </w:p>
        </w:tc>
        <w:tc>
          <w:tcPr>
            <w:tcW w:w="2070" w:type="dxa"/>
          </w:tcPr>
          <w:p w14:paraId="44E790DD" w14:textId="340666EF" w:rsidR="001249A1" w:rsidRPr="00555D70" w:rsidRDefault="001249A1" w:rsidP="001249A1">
            <w:pPr>
              <w:pStyle w:val="Title"/>
              <w:jc w:val="left"/>
              <w:rPr>
                <w:rFonts w:ascii="Arial" w:hAnsi="Arial" w:cs="Arial"/>
                <w:b w:val="0"/>
                <w:sz w:val="20"/>
              </w:rPr>
            </w:pPr>
          </w:p>
        </w:tc>
        <w:tc>
          <w:tcPr>
            <w:tcW w:w="9300" w:type="dxa"/>
          </w:tcPr>
          <w:p w14:paraId="02AD3A31" w14:textId="2D0E5AFC" w:rsidR="001249A1" w:rsidRPr="00555D70" w:rsidRDefault="001249A1" w:rsidP="001249A1">
            <w:pPr>
              <w:widowControl w:val="0"/>
              <w:spacing w:line="252" w:lineRule="auto"/>
              <w:ind w:right="259"/>
              <w:rPr>
                <w:rFonts w:ascii="Arial" w:eastAsia="Calibri" w:hAnsi="Arial" w:cs="Arial"/>
                <w:sz w:val="20"/>
              </w:rPr>
            </w:pPr>
            <w:r>
              <w:rPr>
                <w:rFonts w:ascii="Arial" w:eastAsia="Calibri" w:hAnsi="Arial" w:cs="Arial"/>
                <w:sz w:val="20"/>
              </w:rPr>
              <w:t xml:space="preserve">(b) </w:t>
            </w:r>
            <w:r w:rsidRPr="00555D70">
              <w:rPr>
                <w:rFonts w:ascii="Arial" w:eastAsia="Calibri" w:hAnsi="Arial" w:cs="Arial"/>
                <w:sz w:val="20"/>
              </w:rPr>
              <w:t>Managed care and network requirements are not permitted. The policy shall not include a provision requiring pre-certification.</w:t>
            </w:r>
          </w:p>
        </w:tc>
        <w:tc>
          <w:tcPr>
            <w:tcW w:w="795" w:type="dxa"/>
          </w:tcPr>
          <w:p w14:paraId="4A9E1D5A" w14:textId="77777777" w:rsidR="001249A1" w:rsidRPr="00555D70" w:rsidRDefault="001249A1" w:rsidP="001249A1">
            <w:pPr>
              <w:pStyle w:val="Title"/>
              <w:jc w:val="left"/>
              <w:rPr>
                <w:rFonts w:ascii="Arial" w:hAnsi="Arial" w:cs="Arial"/>
                <w:b w:val="0"/>
                <w:sz w:val="20"/>
              </w:rPr>
            </w:pPr>
          </w:p>
        </w:tc>
        <w:tc>
          <w:tcPr>
            <w:tcW w:w="705" w:type="dxa"/>
          </w:tcPr>
          <w:p w14:paraId="2ED8DE57" w14:textId="77777777" w:rsidR="001249A1" w:rsidRPr="00555D70" w:rsidRDefault="001249A1" w:rsidP="001249A1">
            <w:pPr>
              <w:pStyle w:val="Title"/>
              <w:jc w:val="left"/>
              <w:rPr>
                <w:rFonts w:ascii="Arial" w:hAnsi="Arial" w:cs="Arial"/>
                <w:b w:val="0"/>
                <w:sz w:val="20"/>
              </w:rPr>
            </w:pPr>
          </w:p>
        </w:tc>
      </w:tr>
      <w:tr w:rsidR="001249A1" w:rsidRPr="00555D70" w14:paraId="57435FD6" w14:textId="77777777" w:rsidTr="131163D3">
        <w:tc>
          <w:tcPr>
            <w:tcW w:w="2137" w:type="dxa"/>
          </w:tcPr>
          <w:p w14:paraId="7BBB34D3" w14:textId="77777777" w:rsidR="001249A1" w:rsidRPr="00555D70" w:rsidRDefault="001249A1" w:rsidP="008045F8">
            <w:pPr>
              <w:pStyle w:val="Title"/>
              <w:jc w:val="left"/>
              <w:rPr>
                <w:rFonts w:ascii="Arial" w:hAnsi="Arial" w:cs="Arial"/>
                <w:b w:val="0"/>
                <w:sz w:val="20"/>
              </w:rPr>
            </w:pPr>
            <w:permStart w:id="1871840648" w:edGrp="everyone" w:colFirst="3" w:colLast="3"/>
            <w:permStart w:id="1341066665" w:edGrp="everyone" w:colFirst="4" w:colLast="4"/>
            <w:permEnd w:id="1303846178"/>
            <w:permEnd w:id="378026681"/>
          </w:p>
        </w:tc>
        <w:tc>
          <w:tcPr>
            <w:tcW w:w="2070" w:type="dxa"/>
          </w:tcPr>
          <w:p w14:paraId="57E6810E" w14:textId="77777777" w:rsidR="001249A1" w:rsidRPr="00555D70" w:rsidRDefault="001249A1" w:rsidP="008045F8">
            <w:pPr>
              <w:pStyle w:val="Title"/>
              <w:jc w:val="left"/>
              <w:rPr>
                <w:rFonts w:ascii="Arial" w:hAnsi="Arial" w:cs="Arial"/>
                <w:b w:val="0"/>
                <w:sz w:val="20"/>
              </w:rPr>
            </w:pPr>
          </w:p>
        </w:tc>
        <w:tc>
          <w:tcPr>
            <w:tcW w:w="9300" w:type="dxa"/>
          </w:tcPr>
          <w:p w14:paraId="40F1E069" w14:textId="59E0BB29"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(c) Expense based benefits and riders shall not be permitted.</w:t>
            </w:r>
          </w:p>
        </w:tc>
        <w:tc>
          <w:tcPr>
            <w:tcW w:w="795" w:type="dxa"/>
          </w:tcPr>
          <w:p w14:paraId="1A3AEC52" w14:textId="77777777" w:rsidR="001249A1" w:rsidRPr="00555D70" w:rsidRDefault="001249A1" w:rsidP="008045F8">
            <w:pPr>
              <w:pStyle w:val="Title"/>
              <w:jc w:val="left"/>
              <w:rPr>
                <w:rFonts w:ascii="Arial" w:hAnsi="Arial" w:cs="Arial"/>
                <w:b w:val="0"/>
                <w:sz w:val="20"/>
              </w:rPr>
            </w:pPr>
          </w:p>
        </w:tc>
        <w:tc>
          <w:tcPr>
            <w:tcW w:w="705" w:type="dxa"/>
          </w:tcPr>
          <w:p w14:paraId="6188C6E6" w14:textId="77777777" w:rsidR="001249A1" w:rsidRPr="00555D70" w:rsidRDefault="001249A1" w:rsidP="008045F8">
            <w:pPr>
              <w:pStyle w:val="Title"/>
              <w:jc w:val="left"/>
              <w:rPr>
                <w:rFonts w:ascii="Arial" w:hAnsi="Arial" w:cs="Arial"/>
                <w:b w:val="0"/>
                <w:sz w:val="20"/>
              </w:rPr>
            </w:pPr>
          </w:p>
        </w:tc>
      </w:tr>
      <w:tr w:rsidR="001249A1" w:rsidRPr="00555D70" w14:paraId="62BECDAB" w14:textId="77777777" w:rsidTr="131163D3">
        <w:tc>
          <w:tcPr>
            <w:tcW w:w="2137" w:type="dxa"/>
          </w:tcPr>
          <w:p w14:paraId="7CBC3E3E" w14:textId="77777777" w:rsidR="001249A1" w:rsidRPr="00555D70" w:rsidRDefault="001249A1" w:rsidP="008045F8">
            <w:pPr>
              <w:pStyle w:val="Title"/>
              <w:jc w:val="left"/>
              <w:rPr>
                <w:rFonts w:ascii="Arial" w:hAnsi="Arial" w:cs="Arial"/>
                <w:b w:val="0"/>
                <w:sz w:val="20"/>
              </w:rPr>
            </w:pPr>
            <w:permStart w:id="1965183150" w:edGrp="everyone" w:colFirst="3" w:colLast="3"/>
            <w:permStart w:id="1768908639" w:edGrp="everyone" w:colFirst="4" w:colLast="4"/>
            <w:permEnd w:id="1871840648"/>
            <w:permEnd w:id="1341066665"/>
          </w:p>
        </w:tc>
        <w:tc>
          <w:tcPr>
            <w:tcW w:w="2070" w:type="dxa"/>
          </w:tcPr>
          <w:p w14:paraId="5CACC436" w14:textId="77777777" w:rsidR="001249A1" w:rsidRPr="00555D70" w:rsidRDefault="001249A1" w:rsidP="008045F8">
            <w:pPr>
              <w:pStyle w:val="Title"/>
              <w:jc w:val="left"/>
              <w:rPr>
                <w:rFonts w:ascii="Arial" w:hAnsi="Arial" w:cs="Arial"/>
                <w:b w:val="0"/>
                <w:sz w:val="20"/>
              </w:rPr>
            </w:pPr>
          </w:p>
        </w:tc>
        <w:tc>
          <w:tcPr>
            <w:tcW w:w="9300" w:type="dxa"/>
          </w:tcPr>
          <w:p w14:paraId="6AF036D6" w14:textId="1CC7648A"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 xml:space="preserve">(d) </w:t>
            </w:r>
            <w:r w:rsidRPr="001249A1">
              <w:rPr>
                <w:rFonts w:ascii="Arial" w:eastAsia="Calibri" w:hAnsi="Arial" w:cs="Arial"/>
                <w:sz w:val="20"/>
              </w:rPr>
              <w:t>Group coverage shall not include benefits on a per service basis, except for coverage that is provided to associations, but not related to employment, and sold to individuals.</w:t>
            </w:r>
          </w:p>
        </w:tc>
        <w:tc>
          <w:tcPr>
            <w:tcW w:w="795" w:type="dxa"/>
          </w:tcPr>
          <w:p w14:paraId="1C74AD2D" w14:textId="77777777" w:rsidR="001249A1" w:rsidRPr="00555D70" w:rsidRDefault="001249A1" w:rsidP="008045F8">
            <w:pPr>
              <w:pStyle w:val="Title"/>
              <w:jc w:val="left"/>
              <w:rPr>
                <w:rFonts w:ascii="Arial" w:hAnsi="Arial" w:cs="Arial"/>
                <w:b w:val="0"/>
                <w:sz w:val="20"/>
              </w:rPr>
            </w:pPr>
          </w:p>
        </w:tc>
        <w:tc>
          <w:tcPr>
            <w:tcW w:w="705" w:type="dxa"/>
          </w:tcPr>
          <w:p w14:paraId="43244D85" w14:textId="77777777" w:rsidR="001249A1" w:rsidRPr="00555D70" w:rsidRDefault="001249A1" w:rsidP="008045F8">
            <w:pPr>
              <w:pStyle w:val="Title"/>
              <w:jc w:val="left"/>
              <w:rPr>
                <w:rFonts w:ascii="Arial" w:hAnsi="Arial" w:cs="Arial"/>
                <w:b w:val="0"/>
                <w:sz w:val="20"/>
              </w:rPr>
            </w:pPr>
          </w:p>
        </w:tc>
      </w:tr>
      <w:tr w:rsidR="001249A1" w:rsidRPr="00555D70" w14:paraId="45960A2B" w14:textId="77777777" w:rsidTr="131163D3">
        <w:tc>
          <w:tcPr>
            <w:tcW w:w="2137" w:type="dxa"/>
          </w:tcPr>
          <w:p w14:paraId="7646B286" w14:textId="77777777" w:rsidR="001249A1" w:rsidRPr="00555D70" w:rsidRDefault="001249A1" w:rsidP="008045F8">
            <w:pPr>
              <w:pStyle w:val="Title"/>
              <w:jc w:val="left"/>
              <w:rPr>
                <w:rFonts w:ascii="Arial" w:hAnsi="Arial" w:cs="Arial"/>
                <w:b w:val="0"/>
                <w:sz w:val="20"/>
              </w:rPr>
            </w:pPr>
            <w:permStart w:id="1856838163" w:edGrp="everyone" w:colFirst="3" w:colLast="3"/>
            <w:permStart w:id="181416642" w:edGrp="everyone" w:colFirst="4" w:colLast="4"/>
            <w:permEnd w:id="1965183150"/>
            <w:permEnd w:id="1768908639"/>
          </w:p>
        </w:tc>
        <w:tc>
          <w:tcPr>
            <w:tcW w:w="2070" w:type="dxa"/>
          </w:tcPr>
          <w:p w14:paraId="113BC1E2" w14:textId="77777777" w:rsidR="001249A1" w:rsidRPr="00555D70" w:rsidRDefault="001249A1" w:rsidP="008045F8">
            <w:pPr>
              <w:pStyle w:val="Title"/>
              <w:jc w:val="left"/>
              <w:rPr>
                <w:rFonts w:ascii="Arial" w:hAnsi="Arial" w:cs="Arial"/>
                <w:b w:val="0"/>
                <w:sz w:val="20"/>
              </w:rPr>
            </w:pPr>
          </w:p>
        </w:tc>
        <w:tc>
          <w:tcPr>
            <w:tcW w:w="9300" w:type="dxa"/>
          </w:tcPr>
          <w:p w14:paraId="3C89B0AD" w14:textId="2B2C6E3C"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(e) Policies or certificates providing hospital confinement indemnity or other fixed indemnity coverage shall not contain provisions excluding coverage because of confinement in a hospital operated by the federal government.</w:t>
            </w:r>
          </w:p>
        </w:tc>
        <w:tc>
          <w:tcPr>
            <w:tcW w:w="795" w:type="dxa"/>
          </w:tcPr>
          <w:p w14:paraId="094BB1D2" w14:textId="77777777" w:rsidR="001249A1" w:rsidRPr="00555D70" w:rsidRDefault="001249A1" w:rsidP="008045F8">
            <w:pPr>
              <w:pStyle w:val="Title"/>
              <w:jc w:val="left"/>
              <w:rPr>
                <w:rFonts w:ascii="Arial" w:hAnsi="Arial" w:cs="Arial"/>
                <w:b w:val="0"/>
                <w:sz w:val="20"/>
              </w:rPr>
            </w:pPr>
          </w:p>
        </w:tc>
        <w:tc>
          <w:tcPr>
            <w:tcW w:w="705" w:type="dxa"/>
          </w:tcPr>
          <w:p w14:paraId="37F17804" w14:textId="77777777" w:rsidR="001249A1" w:rsidRPr="00555D70" w:rsidRDefault="001249A1" w:rsidP="008045F8">
            <w:pPr>
              <w:pStyle w:val="Title"/>
              <w:jc w:val="left"/>
              <w:rPr>
                <w:rFonts w:ascii="Arial" w:hAnsi="Arial" w:cs="Arial"/>
                <w:b w:val="0"/>
                <w:sz w:val="20"/>
              </w:rPr>
            </w:pPr>
          </w:p>
        </w:tc>
      </w:tr>
      <w:tr w:rsidR="001249A1" w:rsidRPr="00555D70" w14:paraId="47793CB0" w14:textId="77777777" w:rsidTr="131163D3">
        <w:tc>
          <w:tcPr>
            <w:tcW w:w="2137" w:type="dxa"/>
          </w:tcPr>
          <w:p w14:paraId="7E654C84" w14:textId="77777777" w:rsidR="001249A1" w:rsidRPr="00555D70" w:rsidRDefault="001249A1" w:rsidP="008045F8">
            <w:pPr>
              <w:pStyle w:val="Title"/>
              <w:jc w:val="left"/>
              <w:rPr>
                <w:rFonts w:ascii="Arial" w:hAnsi="Arial" w:cs="Arial"/>
                <w:b w:val="0"/>
                <w:sz w:val="20"/>
              </w:rPr>
            </w:pPr>
            <w:permStart w:id="1848184685" w:edGrp="everyone" w:colFirst="3" w:colLast="3"/>
            <w:permStart w:id="20145885" w:edGrp="everyone" w:colFirst="4" w:colLast="4"/>
            <w:permEnd w:id="1856838163"/>
            <w:permEnd w:id="181416642"/>
          </w:p>
        </w:tc>
        <w:tc>
          <w:tcPr>
            <w:tcW w:w="2070" w:type="dxa"/>
          </w:tcPr>
          <w:p w14:paraId="0F3553E6" w14:textId="77777777" w:rsidR="001249A1" w:rsidRPr="00555D70" w:rsidRDefault="001249A1" w:rsidP="008045F8">
            <w:pPr>
              <w:pStyle w:val="Title"/>
              <w:jc w:val="left"/>
              <w:rPr>
                <w:rFonts w:ascii="Arial" w:hAnsi="Arial" w:cs="Arial"/>
                <w:b w:val="0"/>
                <w:sz w:val="20"/>
              </w:rPr>
            </w:pPr>
          </w:p>
        </w:tc>
        <w:tc>
          <w:tcPr>
            <w:tcW w:w="9300" w:type="dxa"/>
          </w:tcPr>
          <w:p w14:paraId="0BE0606C" w14:textId="69D1B13C"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(f) Benefits for “skilled nursing facility”, as defined in Ins 6001.04(b), services shall not be contingent upon a hospital stay.</w:t>
            </w:r>
          </w:p>
        </w:tc>
        <w:tc>
          <w:tcPr>
            <w:tcW w:w="795" w:type="dxa"/>
          </w:tcPr>
          <w:p w14:paraId="39DFB5C0" w14:textId="77777777" w:rsidR="001249A1" w:rsidRPr="00555D70" w:rsidRDefault="001249A1" w:rsidP="008045F8">
            <w:pPr>
              <w:pStyle w:val="Title"/>
              <w:jc w:val="left"/>
              <w:rPr>
                <w:rFonts w:ascii="Arial" w:hAnsi="Arial" w:cs="Arial"/>
                <w:b w:val="0"/>
                <w:sz w:val="20"/>
              </w:rPr>
            </w:pPr>
          </w:p>
        </w:tc>
        <w:tc>
          <w:tcPr>
            <w:tcW w:w="705" w:type="dxa"/>
          </w:tcPr>
          <w:p w14:paraId="564C4829" w14:textId="77777777" w:rsidR="001249A1" w:rsidRPr="00555D70" w:rsidRDefault="001249A1" w:rsidP="008045F8">
            <w:pPr>
              <w:pStyle w:val="Title"/>
              <w:jc w:val="left"/>
              <w:rPr>
                <w:rFonts w:ascii="Arial" w:hAnsi="Arial" w:cs="Arial"/>
                <w:b w:val="0"/>
                <w:sz w:val="20"/>
              </w:rPr>
            </w:pPr>
          </w:p>
        </w:tc>
      </w:tr>
      <w:tr w:rsidR="001249A1" w:rsidRPr="00555D70" w14:paraId="02A05E30" w14:textId="77777777" w:rsidTr="131163D3">
        <w:tc>
          <w:tcPr>
            <w:tcW w:w="2137" w:type="dxa"/>
          </w:tcPr>
          <w:p w14:paraId="4C8842A1" w14:textId="2B558A5E" w:rsidR="001249A1" w:rsidRPr="00555D70" w:rsidRDefault="004424EF" w:rsidP="004424EF">
            <w:pPr>
              <w:pStyle w:val="Title"/>
              <w:jc w:val="left"/>
              <w:rPr>
                <w:rFonts w:ascii="Arial" w:hAnsi="Arial" w:cs="Arial"/>
                <w:b w:val="0"/>
                <w:sz w:val="20"/>
              </w:rPr>
            </w:pPr>
            <w:permStart w:id="238172457" w:edGrp="everyone" w:colFirst="3" w:colLast="3"/>
            <w:permStart w:id="254296618" w:edGrp="everyone" w:colFirst="4" w:colLast="4"/>
            <w:permEnd w:id="1848184685"/>
            <w:permEnd w:id="20145885"/>
            <w:r>
              <w:rPr>
                <w:rFonts w:ascii="Arial" w:hAnsi="Arial" w:cs="Arial"/>
                <w:b w:val="0"/>
                <w:sz w:val="20"/>
              </w:rPr>
              <w:t>Benefits Waiting Period</w:t>
            </w:r>
          </w:p>
        </w:tc>
        <w:tc>
          <w:tcPr>
            <w:tcW w:w="2070" w:type="dxa"/>
          </w:tcPr>
          <w:p w14:paraId="2270EF3C" w14:textId="77777777" w:rsidR="001249A1" w:rsidRPr="00555D70" w:rsidRDefault="001249A1" w:rsidP="008045F8">
            <w:pPr>
              <w:pStyle w:val="Title"/>
              <w:jc w:val="left"/>
              <w:rPr>
                <w:rFonts w:ascii="Arial" w:hAnsi="Arial" w:cs="Arial"/>
                <w:b w:val="0"/>
                <w:sz w:val="20"/>
              </w:rPr>
            </w:pPr>
          </w:p>
        </w:tc>
        <w:tc>
          <w:tcPr>
            <w:tcW w:w="9300" w:type="dxa"/>
          </w:tcPr>
          <w:p w14:paraId="619694FB" w14:textId="16AECDCA" w:rsidR="001249A1" w:rsidRPr="00555D70" w:rsidRDefault="001249A1" w:rsidP="001249A1">
            <w:pPr>
              <w:widowControl w:val="0"/>
              <w:spacing w:line="252" w:lineRule="auto"/>
              <w:ind w:right="259"/>
              <w:rPr>
                <w:rFonts w:ascii="Arial" w:eastAsia="Calibri" w:hAnsi="Arial" w:cs="Arial"/>
                <w:sz w:val="20"/>
              </w:rPr>
            </w:pPr>
            <w:r w:rsidRPr="00555D70">
              <w:rPr>
                <w:rFonts w:ascii="Arial" w:eastAsia="Calibri" w:hAnsi="Arial" w:cs="Arial"/>
                <w:sz w:val="20"/>
              </w:rPr>
              <w:t xml:space="preserve">(g) A benefits waiting period shall not be permitted. </w:t>
            </w:r>
            <w:r w:rsidR="000C6AFB">
              <w:rPr>
                <w:rFonts w:ascii="Arial" w:eastAsia="Calibri" w:hAnsi="Arial" w:cs="Arial"/>
                <w:sz w:val="20"/>
              </w:rPr>
              <w:t xml:space="preserve"> See also Ins 6001.05 (a)</w:t>
            </w:r>
          </w:p>
        </w:tc>
        <w:tc>
          <w:tcPr>
            <w:tcW w:w="795" w:type="dxa"/>
          </w:tcPr>
          <w:p w14:paraId="68DE4642" w14:textId="77777777" w:rsidR="001249A1" w:rsidRPr="00555D70" w:rsidRDefault="001249A1" w:rsidP="008045F8">
            <w:pPr>
              <w:pStyle w:val="Title"/>
              <w:jc w:val="left"/>
              <w:rPr>
                <w:rFonts w:ascii="Arial" w:hAnsi="Arial" w:cs="Arial"/>
                <w:b w:val="0"/>
                <w:sz w:val="20"/>
              </w:rPr>
            </w:pPr>
          </w:p>
        </w:tc>
        <w:tc>
          <w:tcPr>
            <w:tcW w:w="705" w:type="dxa"/>
          </w:tcPr>
          <w:p w14:paraId="323A5374" w14:textId="77777777" w:rsidR="001249A1" w:rsidRPr="00555D70" w:rsidRDefault="001249A1" w:rsidP="008045F8">
            <w:pPr>
              <w:pStyle w:val="Title"/>
              <w:jc w:val="left"/>
              <w:rPr>
                <w:rFonts w:ascii="Arial" w:hAnsi="Arial" w:cs="Arial"/>
                <w:b w:val="0"/>
                <w:sz w:val="20"/>
              </w:rPr>
            </w:pPr>
          </w:p>
        </w:tc>
      </w:tr>
      <w:tr w:rsidR="001249A1" w:rsidRPr="00555D70" w14:paraId="73D59B6D" w14:textId="77777777" w:rsidTr="131163D3">
        <w:tc>
          <w:tcPr>
            <w:tcW w:w="2137" w:type="dxa"/>
          </w:tcPr>
          <w:p w14:paraId="62FA8E75" w14:textId="77777777" w:rsidR="001249A1" w:rsidRPr="00555D70" w:rsidRDefault="001249A1" w:rsidP="008045F8">
            <w:pPr>
              <w:pStyle w:val="Title"/>
              <w:jc w:val="left"/>
              <w:rPr>
                <w:rFonts w:ascii="Arial" w:hAnsi="Arial" w:cs="Arial"/>
                <w:b w:val="0"/>
                <w:sz w:val="20"/>
              </w:rPr>
            </w:pPr>
            <w:permStart w:id="1112940010" w:edGrp="everyone" w:colFirst="3" w:colLast="3"/>
            <w:permStart w:id="326445355" w:edGrp="everyone" w:colFirst="4" w:colLast="4"/>
            <w:permEnd w:id="238172457"/>
            <w:permEnd w:id="254296618"/>
          </w:p>
        </w:tc>
        <w:tc>
          <w:tcPr>
            <w:tcW w:w="2070" w:type="dxa"/>
          </w:tcPr>
          <w:p w14:paraId="4137FE6A" w14:textId="77777777" w:rsidR="001249A1" w:rsidRPr="00555D70" w:rsidRDefault="001249A1" w:rsidP="008045F8">
            <w:pPr>
              <w:pStyle w:val="Title"/>
              <w:jc w:val="left"/>
              <w:rPr>
                <w:rFonts w:ascii="Arial" w:hAnsi="Arial" w:cs="Arial"/>
                <w:b w:val="0"/>
                <w:sz w:val="20"/>
              </w:rPr>
            </w:pPr>
          </w:p>
        </w:tc>
        <w:tc>
          <w:tcPr>
            <w:tcW w:w="9300" w:type="dxa"/>
          </w:tcPr>
          <w:p w14:paraId="1C27EF2B" w14:textId="6F71F876"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(h) Any eligibility waiting period shall not exceed 12 months.</w:t>
            </w:r>
          </w:p>
        </w:tc>
        <w:tc>
          <w:tcPr>
            <w:tcW w:w="795" w:type="dxa"/>
          </w:tcPr>
          <w:p w14:paraId="430F031D" w14:textId="77777777" w:rsidR="001249A1" w:rsidRPr="00555D70" w:rsidRDefault="001249A1" w:rsidP="008045F8">
            <w:pPr>
              <w:pStyle w:val="Title"/>
              <w:jc w:val="left"/>
              <w:rPr>
                <w:rFonts w:ascii="Arial" w:hAnsi="Arial" w:cs="Arial"/>
                <w:b w:val="0"/>
                <w:sz w:val="20"/>
              </w:rPr>
            </w:pPr>
          </w:p>
        </w:tc>
        <w:tc>
          <w:tcPr>
            <w:tcW w:w="705" w:type="dxa"/>
          </w:tcPr>
          <w:p w14:paraId="31F735BF" w14:textId="77777777" w:rsidR="001249A1" w:rsidRPr="00555D70" w:rsidRDefault="001249A1" w:rsidP="008045F8">
            <w:pPr>
              <w:pStyle w:val="Title"/>
              <w:jc w:val="left"/>
              <w:rPr>
                <w:rFonts w:ascii="Arial" w:hAnsi="Arial" w:cs="Arial"/>
                <w:b w:val="0"/>
                <w:sz w:val="20"/>
              </w:rPr>
            </w:pPr>
          </w:p>
        </w:tc>
      </w:tr>
      <w:tr w:rsidR="001249A1" w:rsidRPr="00555D70" w14:paraId="65ADE01D" w14:textId="77777777" w:rsidTr="131163D3">
        <w:tc>
          <w:tcPr>
            <w:tcW w:w="2137" w:type="dxa"/>
          </w:tcPr>
          <w:p w14:paraId="4DDB4E48" w14:textId="77777777" w:rsidR="001249A1" w:rsidRPr="00555D70" w:rsidRDefault="001249A1" w:rsidP="008045F8">
            <w:pPr>
              <w:pStyle w:val="Title"/>
              <w:jc w:val="left"/>
              <w:rPr>
                <w:rFonts w:ascii="Arial" w:hAnsi="Arial" w:cs="Arial"/>
                <w:b w:val="0"/>
                <w:sz w:val="20"/>
              </w:rPr>
            </w:pPr>
            <w:permStart w:id="308094207" w:edGrp="everyone" w:colFirst="3" w:colLast="3"/>
            <w:permStart w:id="546054630" w:edGrp="everyone" w:colFirst="4" w:colLast="4"/>
            <w:permEnd w:id="1112940010"/>
            <w:permEnd w:id="326445355"/>
          </w:p>
        </w:tc>
        <w:tc>
          <w:tcPr>
            <w:tcW w:w="2070" w:type="dxa"/>
          </w:tcPr>
          <w:p w14:paraId="71570F28" w14:textId="77777777" w:rsidR="001249A1" w:rsidRPr="00555D70" w:rsidRDefault="001249A1" w:rsidP="008045F8">
            <w:pPr>
              <w:pStyle w:val="Title"/>
              <w:jc w:val="left"/>
              <w:rPr>
                <w:rFonts w:ascii="Arial" w:hAnsi="Arial" w:cs="Arial"/>
                <w:b w:val="0"/>
                <w:sz w:val="20"/>
              </w:rPr>
            </w:pPr>
          </w:p>
        </w:tc>
        <w:tc>
          <w:tcPr>
            <w:tcW w:w="9300" w:type="dxa"/>
          </w:tcPr>
          <w:p w14:paraId="33ED5ACE" w14:textId="0529DD73" w:rsidR="001249A1" w:rsidRPr="001249A1" w:rsidRDefault="001249A1" w:rsidP="001249A1">
            <w:pPr>
              <w:widowControl w:val="0"/>
              <w:spacing w:line="252" w:lineRule="auto"/>
              <w:ind w:right="259"/>
              <w:rPr>
                <w:rFonts w:ascii="Arial" w:eastAsia="Calibri" w:hAnsi="Arial" w:cs="Arial"/>
                <w:sz w:val="20"/>
              </w:rPr>
            </w:pPr>
            <w:r w:rsidRPr="001249A1">
              <w:rPr>
                <w:rFonts w:ascii="Arial" w:eastAsia="Calibri" w:hAnsi="Arial" w:cs="Arial"/>
                <w:sz w:val="20"/>
              </w:rPr>
              <w:t>(i</w:t>
            </w:r>
            <w:r>
              <w:rPr>
                <w:rFonts w:ascii="Arial" w:eastAsia="Calibri" w:hAnsi="Arial" w:cs="Arial"/>
                <w:sz w:val="20"/>
              </w:rPr>
              <w:t xml:space="preserve">) </w:t>
            </w:r>
            <w:r w:rsidRPr="001249A1">
              <w:rPr>
                <w:rFonts w:ascii="Arial" w:eastAsia="Calibri" w:hAnsi="Arial" w:cs="Arial"/>
                <w:sz w:val="20"/>
              </w:rPr>
              <w:t>Coverage shall not be stated on an “up to” basis.</w:t>
            </w:r>
          </w:p>
        </w:tc>
        <w:tc>
          <w:tcPr>
            <w:tcW w:w="795" w:type="dxa"/>
          </w:tcPr>
          <w:p w14:paraId="33C1729E" w14:textId="77777777" w:rsidR="001249A1" w:rsidRPr="00555D70" w:rsidRDefault="001249A1" w:rsidP="008045F8">
            <w:pPr>
              <w:pStyle w:val="Title"/>
              <w:jc w:val="left"/>
              <w:rPr>
                <w:rFonts w:ascii="Arial" w:hAnsi="Arial" w:cs="Arial"/>
                <w:b w:val="0"/>
                <w:sz w:val="20"/>
              </w:rPr>
            </w:pPr>
          </w:p>
        </w:tc>
        <w:tc>
          <w:tcPr>
            <w:tcW w:w="705" w:type="dxa"/>
          </w:tcPr>
          <w:p w14:paraId="1F56F2D0" w14:textId="77777777" w:rsidR="001249A1" w:rsidRPr="00555D70" w:rsidRDefault="001249A1" w:rsidP="008045F8">
            <w:pPr>
              <w:pStyle w:val="Title"/>
              <w:jc w:val="left"/>
              <w:rPr>
                <w:rFonts w:ascii="Arial" w:hAnsi="Arial" w:cs="Arial"/>
                <w:b w:val="0"/>
                <w:sz w:val="20"/>
              </w:rPr>
            </w:pPr>
          </w:p>
        </w:tc>
      </w:tr>
      <w:tr w:rsidR="001249A1" w:rsidRPr="00555D70" w14:paraId="41C9EE71" w14:textId="77777777" w:rsidTr="001249A1">
        <w:tc>
          <w:tcPr>
            <w:tcW w:w="2137" w:type="dxa"/>
            <w:tcBorders>
              <w:top w:val="single" w:sz="4" w:space="0" w:color="auto"/>
              <w:left w:val="single" w:sz="4" w:space="0" w:color="auto"/>
              <w:bottom w:val="single" w:sz="4" w:space="0" w:color="auto"/>
              <w:right w:val="single" w:sz="4" w:space="0" w:color="auto"/>
            </w:tcBorders>
          </w:tcPr>
          <w:p w14:paraId="4869E91B" w14:textId="74A31452" w:rsidR="00315533" w:rsidRPr="00315533" w:rsidRDefault="00315533" w:rsidP="00CB7542">
            <w:pPr>
              <w:pStyle w:val="Title"/>
              <w:jc w:val="left"/>
              <w:rPr>
                <w:rFonts w:ascii="Arial" w:hAnsi="Arial" w:cs="Arial"/>
                <w:b w:val="0"/>
                <w:sz w:val="20"/>
              </w:rPr>
            </w:pPr>
            <w:permStart w:id="1819498334" w:edGrp="everyone" w:colFirst="3" w:colLast="3"/>
            <w:permStart w:id="1638091986" w:edGrp="everyone" w:colFirst="4" w:colLast="4"/>
            <w:permEnd w:id="308094207"/>
            <w:permEnd w:id="546054630"/>
            <w:r w:rsidRPr="00315533">
              <w:rPr>
                <w:rFonts w:ascii="Arial" w:hAnsi="Arial" w:cs="Arial"/>
                <w:b w:val="0"/>
                <w:sz w:val="20"/>
              </w:rPr>
              <w:t>Elimination Periods Prohibited</w:t>
            </w:r>
          </w:p>
        </w:tc>
        <w:tc>
          <w:tcPr>
            <w:tcW w:w="2070" w:type="dxa"/>
            <w:tcBorders>
              <w:top w:val="single" w:sz="4" w:space="0" w:color="auto"/>
              <w:left w:val="single" w:sz="4" w:space="0" w:color="auto"/>
              <w:bottom w:val="single" w:sz="4" w:space="0" w:color="auto"/>
              <w:right w:val="single" w:sz="4" w:space="0" w:color="auto"/>
            </w:tcBorders>
          </w:tcPr>
          <w:p w14:paraId="222088B4" w14:textId="6E949F7E" w:rsidR="000C6AFB" w:rsidRDefault="001249A1" w:rsidP="00CB7542">
            <w:pPr>
              <w:pStyle w:val="Title"/>
              <w:jc w:val="left"/>
              <w:rPr>
                <w:rFonts w:ascii="Arial" w:hAnsi="Arial" w:cs="Arial"/>
                <w:b w:val="0"/>
                <w:sz w:val="20"/>
              </w:rPr>
            </w:pPr>
            <w:r w:rsidRPr="00315533">
              <w:rPr>
                <w:rFonts w:ascii="Arial" w:hAnsi="Arial" w:cs="Arial"/>
                <w:b w:val="0"/>
                <w:sz w:val="20"/>
              </w:rPr>
              <w:t>Ins 6001.05</w:t>
            </w:r>
            <w:r w:rsidR="000C6AFB">
              <w:rPr>
                <w:rFonts w:ascii="Arial" w:hAnsi="Arial" w:cs="Arial"/>
                <w:b w:val="0"/>
                <w:sz w:val="20"/>
              </w:rPr>
              <w:t xml:space="preserve">(a)             </w:t>
            </w:r>
          </w:p>
          <w:p w14:paraId="56B78E32" w14:textId="36BE19F9" w:rsidR="000C6AFB" w:rsidRDefault="000C6AFB" w:rsidP="000C6AFB"/>
          <w:p w14:paraId="35F74285" w14:textId="390C7C3B" w:rsidR="001249A1" w:rsidRPr="000C6AFB" w:rsidRDefault="000C6AFB" w:rsidP="000C6AFB">
            <w:pPr>
              <w:jc w:val="right"/>
            </w:pPr>
            <w:r>
              <w:t>….</w:t>
            </w:r>
          </w:p>
        </w:tc>
        <w:tc>
          <w:tcPr>
            <w:tcW w:w="9300" w:type="dxa"/>
            <w:tcBorders>
              <w:top w:val="single" w:sz="4" w:space="0" w:color="auto"/>
              <w:left w:val="single" w:sz="4" w:space="0" w:color="auto"/>
              <w:bottom w:val="single" w:sz="4" w:space="0" w:color="auto"/>
              <w:right w:val="single" w:sz="4" w:space="0" w:color="auto"/>
            </w:tcBorders>
          </w:tcPr>
          <w:p w14:paraId="13B9396C" w14:textId="77777777" w:rsidR="00315533" w:rsidRPr="00315533" w:rsidRDefault="00315533" w:rsidP="00C76E7E">
            <w:pPr>
              <w:widowControl w:val="0"/>
              <w:spacing w:line="252" w:lineRule="auto"/>
              <w:ind w:right="259"/>
              <w:rPr>
                <w:rFonts w:ascii="Arial" w:eastAsia="Calibri" w:hAnsi="Arial" w:cs="Arial"/>
                <w:sz w:val="20"/>
                <w:u w:val="single"/>
              </w:rPr>
            </w:pPr>
          </w:p>
          <w:p w14:paraId="26337B93" w14:textId="1B89E23F" w:rsidR="001249A1" w:rsidRPr="00315533" w:rsidRDefault="001249A1" w:rsidP="00C76E7E">
            <w:pPr>
              <w:widowControl w:val="0"/>
              <w:spacing w:line="252" w:lineRule="auto"/>
              <w:ind w:right="259"/>
              <w:rPr>
                <w:rFonts w:ascii="Arial" w:eastAsia="Calibri" w:hAnsi="Arial" w:cs="Arial"/>
                <w:sz w:val="20"/>
              </w:rPr>
            </w:pPr>
            <w:r w:rsidRPr="00315533">
              <w:rPr>
                <w:rFonts w:ascii="Arial" w:eastAsia="Calibri" w:hAnsi="Arial" w:cs="Arial"/>
                <w:sz w:val="20"/>
                <w:u w:val="single"/>
              </w:rPr>
              <w:t>Elimination periods shall be prohibited</w:t>
            </w:r>
            <w:r w:rsidRPr="00315533">
              <w:rPr>
                <w:rFonts w:ascii="Arial" w:eastAsia="Calibri" w:hAnsi="Arial" w:cs="Arial"/>
                <w:sz w:val="20"/>
              </w:rPr>
              <w:t xml:space="preserve"> in accident-only and </w:t>
            </w:r>
            <w:r w:rsidRPr="00315533">
              <w:rPr>
                <w:rFonts w:ascii="Arial" w:eastAsia="Calibri" w:hAnsi="Arial" w:cs="Arial"/>
                <w:sz w:val="20"/>
                <w:u w:val="single"/>
              </w:rPr>
              <w:t>hospital confinement indemnity coverages</w:t>
            </w:r>
            <w:r w:rsidRPr="00315533">
              <w:rPr>
                <w:rFonts w:ascii="Arial" w:eastAsia="Calibri" w:hAnsi="Arial" w:cs="Arial"/>
                <w:sz w:val="20"/>
              </w:rPr>
              <w:t>, unless otherwise stated herein.</w:t>
            </w:r>
          </w:p>
        </w:tc>
        <w:tc>
          <w:tcPr>
            <w:tcW w:w="795" w:type="dxa"/>
            <w:tcBorders>
              <w:top w:val="single" w:sz="4" w:space="0" w:color="auto"/>
              <w:left w:val="single" w:sz="4" w:space="0" w:color="auto"/>
              <w:bottom w:val="single" w:sz="4" w:space="0" w:color="auto"/>
              <w:right w:val="single" w:sz="4" w:space="0" w:color="auto"/>
            </w:tcBorders>
          </w:tcPr>
          <w:p w14:paraId="20186AA1" w14:textId="77777777" w:rsidR="001249A1" w:rsidRPr="00555D70" w:rsidRDefault="001249A1" w:rsidP="00CB7542">
            <w:pPr>
              <w:pStyle w:val="Title"/>
              <w:jc w:val="left"/>
              <w:rPr>
                <w:rFonts w:ascii="Arial" w:hAnsi="Arial" w:cs="Arial"/>
                <w:b w:val="0"/>
                <w:sz w:val="20"/>
              </w:rPr>
            </w:pPr>
          </w:p>
        </w:tc>
        <w:tc>
          <w:tcPr>
            <w:tcW w:w="705" w:type="dxa"/>
            <w:tcBorders>
              <w:top w:val="single" w:sz="4" w:space="0" w:color="auto"/>
              <w:left w:val="single" w:sz="4" w:space="0" w:color="auto"/>
              <w:bottom w:val="single" w:sz="4" w:space="0" w:color="auto"/>
              <w:right w:val="single" w:sz="4" w:space="0" w:color="auto"/>
            </w:tcBorders>
          </w:tcPr>
          <w:p w14:paraId="63BF6D1D" w14:textId="77777777" w:rsidR="001249A1" w:rsidRPr="00555D70" w:rsidRDefault="001249A1" w:rsidP="00CB7542">
            <w:pPr>
              <w:pStyle w:val="Title"/>
              <w:jc w:val="left"/>
              <w:rPr>
                <w:rFonts w:ascii="Arial" w:hAnsi="Arial" w:cs="Arial"/>
                <w:b w:val="0"/>
                <w:sz w:val="20"/>
              </w:rPr>
            </w:pPr>
          </w:p>
        </w:tc>
      </w:tr>
      <w:tr w:rsidR="000142CF" w:rsidRPr="00555D70" w14:paraId="7385CBF5" w14:textId="77777777" w:rsidTr="000142CF">
        <w:tc>
          <w:tcPr>
            <w:tcW w:w="2137" w:type="dxa"/>
            <w:shd w:val="clear" w:color="auto" w:fill="BDD6EE" w:themeFill="accent1" w:themeFillTint="66"/>
          </w:tcPr>
          <w:p w14:paraId="0C5402C6" w14:textId="4CBE422C" w:rsidR="000142CF" w:rsidRPr="00555D70" w:rsidRDefault="000142CF" w:rsidP="000142CF">
            <w:pPr>
              <w:pStyle w:val="Title"/>
              <w:jc w:val="left"/>
              <w:rPr>
                <w:rFonts w:ascii="Arial" w:hAnsi="Arial" w:cs="Arial"/>
                <w:sz w:val="20"/>
              </w:rPr>
            </w:pPr>
            <w:permStart w:id="309886410" w:edGrp="everyone" w:colFirst="3" w:colLast="3"/>
            <w:permStart w:id="1791899066" w:edGrp="everyone" w:colFirst="4" w:colLast="4"/>
            <w:permEnd w:id="1819498334"/>
            <w:permEnd w:id="1638091986"/>
            <w:r w:rsidRPr="00555D70">
              <w:rPr>
                <w:rFonts w:ascii="Arial" w:hAnsi="Arial" w:cs="Arial"/>
                <w:sz w:val="20"/>
              </w:rPr>
              <w:t>Hospital Indemnity: Outline of Coverage</w:t>
            </w:r>
          </w:p>
        </w:tc>
        <w:tc>
          <w:tcPr>
            <w:tcW w:w="2070" w:type="dxa"/>
          </w:tcPr>
          <w:p w14:paraId="0DFB0D1F" w14:textId="534A04D0" w:rsidR="000142CF" w:rsidRPr="00555D70" w:rsidRDefault="000142CF" w:rsidP="000142CF">
            <w:pPr>
              <w:pStyle w:val="Title"/>
              <w:jc w:val="left"/>
              <w:rPr>
                <w:rFonts w:ascii="Arial" w:hAnsi="Arial" w:cs="Arial"/>
                <w:b w:val="0"/>
                <w:sz w:val="20"/>
              </w:rPr>
            </w:pPr>
            <w:r w:rsidRPr="00555D70">
              <w:rPr>
                <w:rFonts w:ascii="Arial" w:hAnsi="Arial" w:cs="Arial"/>
                <w:b w:val="0"/>
                <w:sz w:val="20"/>
              </w:rPr>
              <w:t>Ins 6202.06</w:t>
            </w:r>
          </w:p>
        </w:tc>
        <w:tc>
          <w:tcPr>
            <w:tcW w:w="9300" w:type="dxa"/>
          </w:tcPr>
          <w:p w14:paraId="59A7792D" w14:textId="77777777" w:rsidR="000142CF" w:rsidRPr="00555D70" w:rsidRDefault="000142CF" w:rsidP="000142CF">
            <w:pPr>
              <w:tabs>
                <w:tab w:val="left" w:pos="605"/>
                <w:tab w:val="left" w:pos="1080"/>
                <w:tab w:val="left" w:pos="1555"/>
                <w:tab w:val="left" w:pos="2045"/>
                <w:tab w:val="left" w:pos="2520"/>
                <w:tab w:val="left" w:pos="2995"/>
                <w:tab w:val="left" w:pos="4205"/>
              </w:tabs>
              <w:jc w:val="both"/>
              <w:rPr>
                <w:rFonts w:ascii="Arial" w:eastAsia="Calibri" w:hAnsi="Arial" w:cs="Arial"/>
                <w:sz w:val="20"/>
              </w:rPr>
            </w:pPr>
            <w:r w:rsidRPr="00555D70">
              <w:rPr>
                <w:rFonts w:ascii="Arial" w:eastAsia="Calibri" w:hAnsi="Arial" w:cs="Arial"/>
                <w:sz w:val="20"/>
              </w:rPr>
              <w:t>Hospital Confinement Indemnity Coverage - An outline of coverage, in the format prescribed below, shall be issued in connection with policies meeting the standards of this part.  The items included in the outline of coverage shall appear in the following sequence:</w:t>
            </w:r>
          </w:p>
          <w:p w14:paraId="2AF9AC13"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tab/>
              <w:t>(a) A brief specific description of the benefits shall be provided in the following order:</w:t>
            </w:r>
          </w:p>
          <w:p w14:paraId="286456AF" w14:textId="77777777" w:rsidR="000142CF" w:rsidRPr="00555D70" w:rsidRDefault="000142CF" w:rsidP="000142CF">
            <w:pPr>
              <w:tabs>
                <w:tab w:val="left" w:pos="605"/>
                <w:tab w:val="left" w:pos="1080"/>
                <w:tab w:val="left" w:pos="1555"/>
                <w:tab w:val="left" w:pos="2045"/>
                <w:tab w:val="left" w:pos="2520"/>
                <w:tab w:val="left" w:pos="2995"/>
                <w:tab w:val="left" w:pos="4205"/>
              </w:tabs>
              <w:ind w:left="1080"/>
              <w:contextualSpacing/>
              <w:jc w:val="both"/>
              <w:rPr>
                <w:rFonts w:ascii="Arial" w:eastAsia="Calibri" w:hAnsi="Arial" w:cs="Arial"/>
                <w:sz w:val="20"/>
              </w:rPr>
            </w:pPr>
            <w:r w:rsidRPr="00555D70">
              <w:rPr>
                <w:rFonts w:ascii="Arial" w:eastAsia="Calibri" w:hAnsi="Arial" w:cs="Arial"/>
                <w:sz w:val="20"/>
              </w:rPr>
              <w:t xml:space="preserve">(1)  Daily benefit payable during hospital confinement; </w:t>
            </w:r>
          </w:p>
          <w:p w14:paraId="351652D7" w14:textId="77777777" w:rsidR="000142CF" w:rsidRPr="00555D70" w:rsidRDefault="000142CF" w:rsidP="000142CF">
            <w:pPr>
              <w:tabs>
                <w:tab w:val="left" w:pos="605"/>
                <w:tab w:val="left" w:pos="1080"/>
                <w:tab w:val="left" w:pos="1555"/>
                <w:tab w:val="left" w:pos="2045"/>
                <w:tab w:val="left" w:pos="2520"/>
                <w:tab w:val="left" w:pos="2995"/>
                <w:tab w:val="left" w:pos="4205"/>
              </w:tabs>
              <w:ind w:left="1080"/>
              <w:contextualSpacing/>
              <w:jc w:val="both"/>
              <w:rPr>
                <w:rFonts w:ascii="Arial" w:eastAsia="Calibri" w:hAnsi="Arial" w:cs="Arial"/>
                <w:sz w:val="20"/>
              </w:rPr>
            </w:pPr>
            <w:r w:rsidRPr="00555D70">
              <w:rPr>
                <w:rFonts w:ascii="Arial" w:eastAsia="Calibri" w:hAnsi="Arial" w:cs="Arial"/>
                <w:sz w:val="20"/>
              </w:rPr>
              <w:t xml:space="preserve">(2)  Duration of benefit described in (1); and </w:t>
            </w:r>
          </w:p>
          <w:p w14:paraId="038554D0" w14:textId="77777777" w:rsidR="000142CF" w:rsidRPr="00555D70" w:rsidRDefault="000142CF" w:rsidP="000142CF">
            <w:pPr>
              <w:tabs>
                <w:tab w:val="left" w:pos="605"/>
                <w:tab w:val="left" w:pos="1080"/>
                <w:tab w:val="left" w:pos="1555"/>
                <w:tab w:val="left" w:pos="2045"/>
                <w:tab w:val="left" w:pos="2520"/>
                <w:tab w:val="left" w:pos="2995"/>
                <w:tab w:val="left" w:pos="4205"/>
              </w:tabs>
              <w:ind w:left="1080"/>
              <w:contextualSpacing/>
              <w:jc w:val="both"/>
              <w:rPr>
                <w:rFonts w:ascii="Arial" w:eastAsia="Calibri" w:hAnsi="Arial" w:cs="Arial"/>
                <w:sz w:val="20"/>
              </w:rPr>
            </w:pPr>
            <w:r w:rsidRPr="00555D70">
              <w:rPr>
                <w:rFonts w:ascii="Arial" w:eastAsia="Calibri" w:hAnsi="Arial" w:cs="Arial"/>
                <w:sz w:val="20"/>
              </w:rPr>
              <w:t>(3)  Any benefits provided in addition to the daily hospital benefit;</w:t>
            </w:r>
          </w:p>
          <w:p w14:paraId="5B1ED010"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tab/>
              <w:t>(b)  A description of any policy provisions that exclude, eliminate, restrict, reduce, limit, delay, or in any other manner operate to qualify payment of the benefit described in paragraph (a) above shall be included;</w:t>
            </w:r>
          </w:p>
          <w:p w14:paraId="30492EA1"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tab/>
              <w:t>(c)  A description of policy provisions with respect to renewability or continuation of coverage, including age restrictions or any reservation of right to change premiums shall be included; and</w:t>
            </w:r>
          </w:p>
          <w:p w14:paraId="37DE4EE0"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lastRenderedPageBreak/>
              <w:tab/>
              <w:t>(d)  The notice required by paragraphs (a) – (c) above shall be in substantially the same form as follows:</w:t>
            </w:r>
          </w:p>
          <w:p w14:paraId="0F6AF2D9" w14:textId="77777777" w:rsidR="000142CF" w:rsidRPr="00555D70" w:rsidRDefault="000142CF" w:rsidP="000142CF">
            <w:pPr>
              <w:tabs>
                <w:tab w:val="left" w:pos="605"/>
                <w:tab w:val="left" w:pos="1080"/>
                <w:tab w:val="left" w:pos="1555"/>
                <w:tab w:val="left" w:pos="2045"/>
                <w:tab w:val="left" w:pos="2520"/>
                <w:tab w:val="left" w:pos="2995"/>
                <w:tab w:val="left" w:pos="4205"/>
              </w:tabs>
              <w:rPr>
                <w:rFonts w:ascii="Arial" w:eastAsia="Calibri" w:hAnsi="Arial" w:cs="Arial"/>
                <w:sz w:val="20"/>
              </w:rPr>
            </w:pPr>
          </w:p>
          <w:p w14:paraId="14F31A25"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[COMPANY NAME]</w:t>
            </w:r>
          </w:p>
          <w:p w14:paraId="4D3EB078"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7904B9D1"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[HOSPITAL CONFINEMENT FIXED INDEMNITY COVERAGE]</w:t>
            </w:r>
          </w:p>
          <w:p w14:paraId="4559790B"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1485670D"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[OTHER FIXED INDEMNITY COVERAGE]</w:t>
            </w:r>
          </w:p>
          <w:p w14:paraId="5CCF1F35"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10ED2B05"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THIS [POLICY] [CERTIFICATE] PROVIDES LIMITED BENEFITS</w:t>
            </w:r>
          </w:p>
          <w:p w14:paraId="75980E78"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656FFF83"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BENEFITS PROVIDED ARE NOT INTENDED TO COVER ALL MEDICAL EXPENSES</w:t>
            </w:r>
          </w:p>
          <w:p w14:paraId="14AA306A"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60101498"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OUTLINE OF COVERAGE</w:t>
            </w:r>
          </w:p>
          <w:p w14:paraId="797AF469" w14:textId="77777777" w:rsidR="000142CF" w:rsidRPr="00555D70" w:rsidRDefault="000142CF" w:rsidP="000142CF">
            <w:pPr>
              <w:widowControl w:val="0"/>
              <w:spacing w:line="252" w:lineRule="auto"/>
              <w:ind w:right="259"/>
              <w:jc w:val="center"/>
              <w:rPr>
                <w:rFonts w:ascii="Arial" w:eastAsia="Calibri" w:hAnsi="Arial" w:cs="Arial"/>
                <w:sz w:val="20"/>
              </w:rPr>
            </w:pPr>
          </w:p>
          <w:p w14:paraId="7CFF510F" w14:textId="77777777" w:rsidR="000142CF" w:rsidRPr="00555D70" w:rsidRDefault="000142CF" w:rsidP="000142CF">
            <w:pPr>
              <w:widowControl w:val="0"/>
              <w:spacing w:line="252" w:lineRule="auto"/>
              <w:ind w:right="259"/>
              <w:jc w:val="center"/>
              <w:rPr>
                <w:rFonts w:ascii="Arial" w:eastAsia="Calibri" w:hAnsi="Arial" w:cs="Arial"/>
                <w:sz w:val="20"/>
              </w:rPr>
            </w:pPr>
            <w:r w:rsidRPr="00555D70">
              <w:rPr>
                <w:rFonts w:ascii="Arial" w:eastAsia="Calibri" w:hAnsi="Arial" w:cs="Arial"/>
                <w:sz w:val="20"/>
              </w:rPr>
              <w:t xml:space="preserve"> Read Your [Policy] [Certificate] Carefully. 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69D5A276" w14:textId="77777777" w:rsidR="000142CF" w:rsidRPr="00555D70" w:rsidRDefault="000142CF" w:rsidP="000142CF">
            <w:pPr>
              <w:widowControl w:val="0"/>
              <w:spacing w:line="252" w:lineRule="auto"/>
              <w:ind w:right="259"/>
              <w:rPr>
                <w:rFonts w:ascii="Arial" w:eastAsia="Calibri" w:hAnsi="Arial" w:cs="Arial"/>
                <w:sz w:val="20"/>
              </w:rPr>
            </w:pPr>
          </w:p>
          <w:p w14:paraId="43C66601" w14:textId="28FCD672" w:rsidR="000142CF" w:rsidRPr="00555D70" w:rsidRDefault="000142CF" w:rsidP="000142CF">
            <w:pPr>
              <w:widowControl w:val="0"/>
              <w:spacing w:line="252" w:lineRule="auto"/>
              <w:ind w:right="259"/>
              <w:rPr>
                <w:rFonts w:ascii="Arial" w:eastAsia="Calibri" w:hAnsi="Arial" w:cs="Arial"/>
                <w:sz w:val="20"/>
              </w:rPr>
            </w:pPr>
            <w:r w:rsidRPr="00555D70">
              <w:rPr>
                <w:rFonts w:ascii="Arial" w:eastAsia="Calibri" w:hAnsi="Arial" w:cs="Arial"/>
                <w:sz w:val="20"/>
              </w:rPr>
              <w:t>Hospital confinement indemnity coverage is designed to provide, to persons insured, coverage in the form of a fixed daily benefit during periods of hospitalization resulting from a covered accident or sickness, subject to any limitations set forth in the policy or certificate. Coverage is provided as described below:]</w:t>
            </w:r>
          </w:p>
          <w:p w14:paraId="2D4405BD" w14:textId="77777777" w:rsidR="000142CF" w:rsidRPr="00555D70" w:rsidRDefault="000142CF" w:rsidP="000142CF">
            <w:pPr>
              <w:widowControl w:val="0"/>
              <w:spacing w:line="252" w:lineRule="auto"/>
              <w:ind w:right="259"/>
              <w:rPr>
                <w:rFonts w:ascii="Arial" w:eastAsia="Calibri" w:hAnsi="Arial" w:cs="Arial"/>
                <w:sz w:val="20"/>
              </w:rPr>
            </w:pPr>
          </w:p>
          <w:p w14:paraId="733311A9" w14:textId="259CE12E" w:rsidR="000142CF" w:rsidRPr="00555D70" w:rsidRDefault="000142CF" w:rsidP="000142CF">
            <w:pPr>
              <w:pStyle w:val="Title"/>
              <w:jc w:val="left"/>
              <w:rPr>
                <w:rFonts w:ascii="Arial" w:hAnsi="Arial" w:cs="Arial"/>
                <w:b w:val="0"/>
                <w:sz w:val="20"/>
              </w:rPr>
            </w:pPr>
            <w:r w:rsidRPr="00555D70">
              <w:rPr>
                <w:rFonts w:ascii="Arial" w:eastAsia="Calibri" w:hAnsi="Arial" w:cs="Arial"/>
                <w:sz w:val="20"/>
              </w:rPr>
              <w:t>[Other fixed indemnity coverage is designed to provide, to persons insured, coverage in the form of a fixed dollar benefit for the covered event resulting from a covered accident or sickness, subject to any limitations set forth in the policy or certificate.  Coverage is provided as described below:]</w:t>
            </w:r>
          </w:p>
        </w:tc>
        <w:tc>
          <w:tcPr>
            <w:tcW w:w="795" w:type="dxa"/>
          </w:tcPr>
          <w:p w14:paraId="09397177" w14:textId="77777777" w:rsidR="000142CF" w:rsidRPr="00555D70" w:rsidRDefault="000142CF" w:rsidP="000142CF">
            <w:pPr>
              <w:pStyle w:val="Title"/>
              <w:jc w:val="left"/>
              <w:rPr>
                <w:rFonts w:ascii="Arial" w:hAnsi="Arial" w:cs="Arial"/>
                <w:b w:val="0"/>
                <w:sz w:val="20"/>
              </w:rPr>
            </w:pPr>
          </w:p>
        </w:tc>
        <w:tc>
          <w:tcPr>
            <w:tcW w:w="705" w:type="dxa"/>
          </w:tcPr>
          <w:p w14:paraId="7BC29973" w14:textId="77777777" w:rsidR="000142CF" w:rsidRPr="00555D70" w:rsidRDefault="000142CF" w:rsidP="000142CF">
            <w:pPr>
              <w:pStyle w:val="Title"/>
              <w:jc w:val="left"/>
              <w:rPr>
                <w:rFonts w:ascii="Arial" w:hAnsi="Arial" w:cs="Arial"/>
                <w:b w:val="0"/>
                <w:sz w:val="20"/>
              </w:rPr>
            </w:pPr>
          </w:p>
        </w:tc>
      </w:tr>
      <w:tr w:rsidR="000142CF" w:rsidRPr="00555D70" w14:paraId="4C83BC10" w14:textId="77777777" w:rsidTr="000142CF">
        <w:tc>
          <w:tcPr>
            <w:tcW w:w="2137" w:type="dxa"/>
            <w:shd w:val="clear" w:color="auto" w:fill="FFFFFF" w:themeFill="background1"/>
          </w:tcPr>
          <w:p w14:paraId="75B287B8" w14:textId="77777777" w:rsidR="000142CF" w:rsidRPr="00555D70" w:rsidRDefault="000142CF" w:rsidP="000142CF">
            <w:pPr>
              <w:pStyle w:val="Title"/>
              <w:jc w:val="left"/>
              <w:rPr>
                <w:rFonts w:ascii="Arial" w:hAnsi="Arial" w:cs="Arial"/>
                <w:b w:val="0"/>
                <w:sz w:val="20"/>
              </w:rPr>
            </w:pPr>
            <w:permStart w:id="767981209" w:edGrp="everyone" w:colFirst="3" w:colLast="3"/>
            <w:permStart w:id="1077758995" w:edGrp="everyone" w:colFirst="4" w:colLast="4"/>
            <w:permEnd w:id="309886410"/>
            <w:permEnd w:id="1791899066"/>
          </w:p>
        </w:tc>
        <w:tc>
          <w:tcPr>
            <w:tcW w:w="2070" w:type="dxa"/>
            <w:tcBorders>
              <w:top w:val="single" w:sz="4" w:space="0" w:color="auto"/>
              <w:left w:val="single" w:sz="4" w:space="0" w:color="auto"/>
              <w:bottom w:val="single" w:sz="4" w:space="0" w:color="auto"/>
              <w:right w:val="single" w:sz="4" w:space="0" w:color="auto"/>
            </w:tcBorders>
          </w:tcPr>
          <w:p w14:paraId="5D0D9641" w14:textId="28FB4AF1" w:rsidR="000142CF" w:rsidRPr="00555D70" w:rsidRDefault="000142CF" w:rsidP="000142CF">
            <w:pPr>
              <w:pStyle w:val="Title"/>
              <w:jc w:val="left"/>
              <w:rPr>
                <w:rFonts w:ascii="Arial" w:hAnsi="Arial" w:cs="Arial"/>
                <w:b w:val="0"/>
                <w:sz w:val="20"/>
              </w:rPr>
            </w:pPr>
            <w:r w:rsidRPr="00555D70">
              <w:rPr>
                <w:rFonts w:ascii="Arial" w:hAnsi="Arial" w:cs="Arial"/>
                <w:b w:val="0"/>
                <w:sz w:val="20"/>
              </w:rPr>
              <w:t>NHCAR Part Ins 6201.06 (f)(1)</w:t>
            </w:r>
          </w:p>
        </w:tc>
        <w:tc>
          <w:tcPr>
            <w:tcW w:w="9300" w:type="dxa"/>
            <w:tcBorders>
              <w:top w:val="single" w:sz="4" w:space="0" w:color="auto"/>
              <w:left w:val="single" w:sz="4" w:space="0" w:color="auto"/>
              <w:bottom w:val="single" w:sz="4" w:space="0" w:color="auto"/>
              <w:right w:val="single" w:sz="4" w:space="0" w:color="auto"/>
            </w:tcBorders>
          </w:tcPr>
          <w:p w14:paraId="6D4A118E" w14:textId="4B76C8AE" w:rsidR="000142CF" w:rsidRPr="00555D70" w:rsidRDefault="000142CF" w:rsidP="000142CF">
            <w:pPr>
              <w:tabs>
                <w:tab w:val="left" w:pos="605"/>
                <w:tab w:val="left" w:pos="1080"/>
                <w:tab w:val="left" w:pos="1555"/>
                <w:tab w:val="left" w:pos="2045"/>
                <w:tab w:val="left" w:pos="2520"/>
                <w:tab w:val="left" w:pos="2995"/>
                <w:tab w:val="left" w:pos="4205"/>
              </w:tabs>
              <w:jc w:val="both"/>
              <w:rPr>
                <w:rFonts w:ascii="Arial" w:eastAsia="Calibri" w:hAnsi="Arial" w:cs="Arial"/>
                <w:sz w:val="20"/>
              </w:rPr>
            </w:pPr>
            <w:r w:rsidRPr="00555D70">
              <w:rPr>
                <w:rFonts w:ascii="Arial" w:eastAsia="Calibri" w:hAnsi="Arial" w:cs="Arial"/>
                <w:sz w:val="20"/>
                <w:u w:val="single"/>
              </w:rPr>
              <w:t>Outlines of coverage</w:t>
            </w:r>
            <w:r w:rsidRPr="00555D70">
              <w:rPr>
                <w:rFonts w:ascii="Arial" w:eastAsia="Calibri" w:hAnsi="Arial" w:cs="Arial"/>
                <w:sz w:val="20"/>
              </w:rPr>
              <w:t xml:space="preserve"> delivered in connection with policies defined in this part as hospital confinement indemnity, specified disease, or limited benefit health coverages to persons eligible for Medicare by reason of age shall contain, in addition to the requirements, the following language, which shall be printed on or attached to the first page of the outline of coverage: </w:t>
            </w:r>
            <w:r w:rsidRPr="00555D70">
              <w:rPr>
                <w:rFonts w:ascii="Arial" w:eastAsia="Calibri" w:hAnsi="Arial" w:cs="Arial"/>
                <w:b/>
                <w:sz w:val="20"/>
              </w:rPr>
              <w:t>"This IS NOT A MEDICARE SUPPLEMENT policy. If you are eligible for Medicare review the Guide to Health Insurance for People With Medicare available from the company."</w:t>
            </w:r>
          </w:p>
        </w:tc>
        <w:tc>
          <w:tcPr>
            <w:tcW w:w="795" w:type="dxa"/>
          </w:tcPr>
          <w:p w14:paraId="4D905B89" w14:textId="77777777" w:rsidR="000142CF" w:rsidRPr="00555D70" w:rsidRDefault="000142CF" w:rsidP="000142CF">
            <w:pPr>
              <w:pStyle w:val="Title"/>
              <w:jc w:val="left"/>
              <w:rPr>
                <w:rFonts w:ascii="Arial" w:hAnsi="Arial" w:cs="Arial"/>
                <w:b w:val="0"/>
                <w:sz w:val="20"/>
              </w:rPr>
            </w:pPr>
          </w:p>
        </w:tc>
        <w:tc>
          <w:tcPr>
            <w:tcW w:w="705" w:type="dxa"/>
          </w:tcPr>
          <w:p w14:paraId="361486CA" w14:textId="77777777" w:rsidR="000142CF" w:rsidRPr="00555D70" w:rsidRDefault="000142CF" w:rsidP="000142CF">
            <w:pPr>
              <w:pStyle w:val="Title"/>
              <w:jc w:val="left"/>
              <w:rPr>
                <w:rFonts w:ascii="Arial" w:hAnsi="Arial" w:cs="Arial"/>
                <w:b w:val="0"/>
                <w:sz w:val="20"/>
              </w:rPr>
            </w:pPr>
          </w:p>
        </w:tc>
      </w:tr>
      <w:permEnd w:id="767981209"/>
      <w:permEnd w:id="1077758995"/>
    </w:tbl>
    <w:p w14:paraId="06ADC254" w14:textId="77777777" w:rsidR="00654115" w:rsidRPr="00555D70" w:rsidRDefault="00654115">
      <w:pPr>
        <w:pStyle w:val="Heading1"/>
        <w:rPr>
          <w:rFonts w:ascii="Arial" w:hAnsi="Arial" w:cs="Arial"/>
          <w:sz w:val="20"/>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1075265121" w:edGrp="everyone"/>
      <w:r w:rsidR="00D43285" w:rsidRPr="00EA372D">
        <w:rPr>
          <w:rFonts w:ascii="Arial" w:hAnsi="Arial" w:cs="Arial"/>
          <w:sz w:val="28"/>
          <w:szCs w:val="28"/>
        </w:rPr>
        <w:t>:</w:t>
      </w:r>
      <w:permEnd w:id="1075265121"/>
    </w:p>
    <w:sectPr w:rsidR="00D43285" w:rsidRPr="00EA372D" w:rsidSect="00133852">
      <w:headerReference w:type="default" r:id="rId17"/>
      <w:footerReference w:type="default" r:id="rId18"/>
      <w:headerReference w:type="first" r:id="rId19"/>
      <w:footerReference w:type="first" r:id="rId20"/>
      <w:pgSz w:w="15840" w:h="12240" w:orient="landscape" w:code="1"/>
      <w:pgMar w:top="58" w:right="446"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1E2B" w14:textId="77777777" w:rsidR="003D672E" w:rsidRDefault="003D672E">
      <w:r>
        <w:separator/>
      </w:r>
    </w:p>
  </w:endnote>
  <w:endnote w:type="continuationSeparator" w:id="0">
    <w:p w14:paraId="41B08279" w14:textId="77777777" w:rsidR="003D672E" w:rsidRDefault="003D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23CCACC7" w:rsidR="00CB7542" w:rsidRPr="002F0398" w:rsidRDefault="00CB7542"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01F69">
      <w:rPr>
        <w:rStyle w:val="PageNumber"/>
        <w:rFonts w:ascii="Arial" w:hAnsi="Arial" w:cs="Arial"/>
        <w:noProof/>
        <w:sz w:val="18"/>
        <w:szCs w:val="18"/>
      </w:rPr>
      <w:t>8</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65746">
      <w:rPr>
        <w:rStyle w:val="PageNumber"/>
        <w:noProof/>
        <w:sz w:val="18"/>
        <w:szCs w:val="18"/>
      </w:rPr>
      <w:t>10/28/2021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454574DF" w:rsidR="00CB7542" w:rsidRPr="002F0398" w:rsidRDefault="00CB7542"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01F69">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65746">
      <w:rPr>
        <w:rStyle w:val="PageNumber"/>
        <w:noProof/>
        <w:sz w:val="18"/>
        <w:szCs w:val="18"/>
      </w:rPr>
      <w:t>10/28/2021</w:t>
    </w:r>
  </w:p>
  <w:p w14:paraId="6763E61E" w14:textId="4405FFC4" w:rsidR="00CB7542" w:rsidRPr="007F56D7" w:rsidRDefault="00CB7542"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091D" w14:textId="77777777" w:rsidR="003D672E" w:rsidRDefault="003D672E">
      <w:r>
        <w:separator/>
      </w:r>
    </w:p>
  </w:footnote>
  <w:footnote w:type="continuationSeparator" w:id="0">
    <w:p w14:paraId="64EF79D6" w14:textId="77777777" w:rsidR="003D672E" w:rsidRDefault="003D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CB7542" w:rsidRPr="000B4CA8" w:rsidRDefault="00CB7542" w:rsidP="00D8019B">
    <w:pPr>
      <w:pStyle w:val="Header"/>
      <w:jc w:val="center"/>
      <w:rPr>
        <w:rFonts w:ascii="Arial" w:hAnsi="Arial" w:cs="Arial"/>
      </w:rPr>
    </w:pPr>
  </w:p>
  <w:p w14:paraId="46065F10" w14:textId="77777777" w:rsidR="00CB7542" w:rsidRDefault="00CB7542"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2A3F7C0" w:rsidR="00CB7542" w:rsidRPr="000C1242" w:rsidRDefault="00CB7542" w:rsidP="007F56D7">
    <w:pPr>
      <w:pStyle w:val="Title"/>
      <w:rPr>
        <w:rFonts w:ascii="Arial" w:hAnsi="Arial" w:cs="Arial"/>
        <w:sz w:val="28"/>
        <w:szCs w:val="28"/>
      </w:rPr>
    </w:pPr>
    <w:r>
      <w:rPr>
        <w:rFonts w:ascii="Arial" w:hAnsi="Arial" w:cs="Arial"/>
        <w:sz w:val="28"/>
        <w:szCs w:val="28"/>
      </w:rPr>
      <w:t>HOSPITAL INDEMNITY and OTHER FIXED INDEMNITY</w:t>
    </w:r>
    <w:r w:rsidRPr="000C1242">
      <w:rPr>
        <w:rFonts w:ascii="Arial" w:hAnsi="Arial" w:cs="Arial"/>
        <w:sz w:val="28"/>
        <w:szCs w:val="28"/>
      </w:rPr>
      <w:t xml:space="preserve"> REQUIREMENTS CHECKLIST</w:t>
    </w:r>
  </w:p>
  <w:p w14:paraId="258DE58B" w14:textId="2CB6F43C" w:rsidR="00CB7542" w:rsidRDefault="00CB7542" w:rsidP="007F56D7">
    <w:pPr>
      <w:pStyle w:val="Default"/>
      <w:jc w:val="center"/>
      <w:rPr>
        <w:b/>
        <w:bCs/>
        <w:color w:val="993200"/>
        <w:sz w:val="16"/>
        <w:szCs w:val="16"/>
      </w:rPr>
    </w:pPr>
    <w:r>
      <w:rPr>
        <w:b/>
        <w:bCs/>
        <w:color w:val="993200"/>
        <w:sz w:val="16"/>
        <w:szCs w:val="16"/>
      </w:rPr>
      <w:t>Type of Insurance (TOI) codes: H14I/H14G and H23I/H23G</w:t>
    </w:r>
  </w:p>
  <w:p w14:paraId="73BA3718" w14:textId="77777777" w:rsidR="00CB7542" w:rsidRPr="000B4CA8" w:rsidRDefault="00CB7542" w:rsidP="007F56D7">
    <w:pPr>
      <w:pStyle w:val="Default"/>
      <w:jc w:val="center"/>
      <w:rPr>
        <w:sz w:val="16"/>
        <w:szCs w:val="16"/>
      </w:rPr>
    </w:pPr>
  </w:p>
  <w:p w14:paraId="2740CE42" w14:textId="68E35EC0" w:rsidR="00CB7542" w:rsidRDefault="00CB7542"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CB7542" w:rsidRDefault="00CB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72D2C"/>
    <w:multiLevelType w:val="hybridMultilevel"/>
    <w:tmpl w:val="5D3ACE94"/>
    <w:lvl w:ilvl="0" w:tplc="0922A8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7"/>
  </w:num>
  <w:num w:numId="8">
    <w:abstractNumId w:val="15"/>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6"/>
  </w:num>
  <w:num w:numId="17">
    <w:abstractNumId w:val="19"/>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142CF"/>
    <w:rsid w:val="0002549E"/>
    <w:rsid w:val="00026523"/>
    <w:rsid w:val="00036EF4"/>
    <w:rsid w:val="000502D0"/>
    <w:rsid w:val="00066353"/>
    <w:rsid w:val="00067BCC"/>
    <w:rsid w:val="00067E36"/>
    <w:rsid w:val="00070DF7"/>
    <w:rsid w:val="00071E5D"/>
    <w:rsid w:val="00093BDB"/>
    <w:rsid w:val="00094629"/>
    <w:rsid w:val="000950D9"/>
    <w:rsid w:val="00095898"/>
    <w:rsid w:val="000A0D14"/>
    <w:rsid w:val="000B13CA"/>
    <w:rsid w:val="000B45F7"/>
    <w:rsid w:val="000B4BC3"/>
    <w:rsid w:val="000B4CA8"/>
    <w:rsid w:val="000C1242"/>
    <w:rsid w:val="000C6AFB"/>
    <w:rsid w:val="000D1081"/>
    <w:rsid w:val="000D34CC"/>
    <w:rsid w:val="000E159D"/>
    <w:rsid w:val="000E46FC"/>
    <w:rsid w:val="000F3225"/>
    <w:rsid w:val="0010051E"/>
    <w:rsid w:val="00101B82"/>
    <w:rsid w:val="00116586"/>
    <w:rsid w:val="00117C04"/>
    <w:rsid w:val="0012161E"/>
    <w:rsid w:val="001249A1"/>
    <w:rsid w:val="00124F31"/>
    <w:rsid w:val="0012713B"/>
    <w:rsid w:val="00130024"/>
    <w:rsid w:val="00133852"/>
    <w:rsid w:val="001344BD"/>
    <w:rsid w:val="00135BA7"/>
    <w:rsid w:val="00143D02"/>
    <w:rsid w:val="001458D3"/>
    <w:rsid w:val="0014981E"/>
    <w:rsid w:val="0015165A"/>
    <w:rsid w:val="001612A3"/>
    <w:rsid w:val="00163155"/>
    <w:rsid w:val="00163BD5"/>
    <w:rsid w:val="0016796E"/>
    <w:rsid w:val="00167BF3"/>
    <w:rsid w:val="00167DF4"/>
    <w:rsid w:val="00172EEE"/>
    <w:rsid w:val="001744B2"/>
    <w:rsid w:val="001868C4"/>
    <w:rsid w:val="0018699E"/>
    <w:rsid w:val="001964C0"/>
    <w:rsid w:val="001971D1"/>
    <w:rsid w:val="001B1155"/>
    <w:rsid w:val="001B2C05"/>
    <w:rsid w:val="001C065F"/>
    <w:rsid w:val="001C22B5"/>
    <w:rsid w:val="001C4766"/>
    <w:rsid w:val="001D31B7"/>
    <w:rsid w:val="001D35AF"/>
    <w:rsid w:val="001E5D04"/>
    <w:rsid w:val="001E7632"/>
    <w:rsid w:val="001F44A4"/>
    <w:rsid w:val="001F4874"/>
    <w:rsid w:val="001F6617"/>
    <w:rsid w:val="001F721F"/>
    <w:rsid w:val="001F7735"/>
    <w:rsid w:val="00201F69"/>
    <w:rsid w:val="00205B1B"/>
    <w:rsid w:val="00207D6F"/>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B6824"/>
    <w:rsid w:val="002B7850"/>
    <w:rsid w:val="002C0685"/>
    <w:rsid w:val="002C0DBA"/>
    <w:rsid w:val="002C4A8E"/>
    <w:rsid w:val="002D0BC9"/>
    <w:rsid w:val="002D4BEB"/>
    <w:rsid w:val="002E2F7E"/>
    <w:rsid w:val="002F0398"/>
    <w:rsid w:val="002F2A03"/>
    <w:rsid w:val="002F3F78"/>
    <w:rsid w:val="00302409"/>
    <w:rsid w:val="00307D87"/>
    <w:rsid w:val="00315533"/>
    <w:rsid w:val="00317881"/>
    <w:rsid w:val="0032431D"/>
    <w:rsid w:val="00331BF2"/>
    <w:rsid w:val="003377A8"/>
    <w:rsid w:val="0034034C"/>
    <w:rsid w:val="0035104C"/>
    <w:rsid w:val="003527D0"/>
    <w:rsid w:val="003538DF"/>
    <w:rsid w:val="00360C02"/>
    <w:rsid w:val="00366C76"/>
    <w:rsid w:val="00391728"/>
    <w:rsid w:val="0039205D"/>
    <w:rsid w:val="003A1FA0"/>
    <w:rsid w:val="003A53A0"/>
    <w:rsid w:val="003B4645"/>
    <w:rsid w:val="003B7B84"/>
    <w:rsid w:val="003C5D7E"/>
    <w:rsid w:val="003D672E"/>
    <w:rsid w:val="003E079A"/>
    <w:rsid w:val="003F1895"/>
    <w:rsid w:val="00402491"/>
    <w:rsid w:val="00403BCE"/>
    <w:rsid w:val="0041154B"/>
    <w:rsid w:val="00417EB4"/>
    <w:rsid w:val="00421D55"/>
    <w:rsid w:val="0042710A"/>
    <w:rsid w:val="00431E3A"/>
    <w:rsid w:val="0043301D"/>
    <w:rsid w:val="0043681D"/>
    <w:rsid w:val="004372C1"/>
    <w:rsid w:val="004378B5"/>
    <w:rsid w:val="004424EF"/>
    <w:rsid w:val="00450D39"/>
    <w:rsid w:val="00451299"/>
    <w:rsid w:val="00471F3B"/>
    <w:rsid w:val="00472F57"/>
    <w:rsid w:val="0048094E"/>
    <w:rsid w:val="004811E4"/>
    <w:rsid w:val="00493746"/>
    <w:rsid w:val="00493DD7"/>
    <w:rsid w:val="004A3A81"/>
    <w:rsid w:val="004A53E3"/>
    <w:rsid w:val="004A5921"/>
    <w:rsid w:val="004B09C8"/>
    <w:rsid w:val="004B326E"/>
    <w:rsid w:val="004B3FDF"/>
    <w:rsid w:val="004B650B"/>
    <w:rsid w:val="004C04E8"/>
    <w:rsid w:val="004C1704"/>
    <w:rsid w:val="004C191C"/>
    <w:rsid w:val="004C214C"/>
    <w:rsid w:val="004C62B4"/>
    <w:rsid w:val="004D3A4E"/>
    <w:rsid w:val="004E0EB0"/>
    <w:rsid w:val="004E1593"/>
    <w:rsid w:val="004E2CFE"/>
    <w:rsid w:val="004E5C35"/>
    <w:rsid w:val="004F3B82"/>
    <w:rsid w:val="0053774E"/>
    <w:rsid w:val="005400DE"/>
    <w:rsid w:val="005429B7"/>
    <w:rsid w:val="00542CDA"/>
    <w:rsid w:val="00554261"/>
    <w:rsid w:val="00554BB7"/>
    <w:rsid w:val="005557C9"/>
    <w:rsid w:val="00555D70"/>
    <w:rsid w:val="00562ADA"/>
    <w:rsid w:val="0057104B"/>
    <w:rsid w:val="00583700"/>
    <w:rsid w:val="00590EF4"/>
    <w:rsid w:val="0059510E"/>
    <w:rsid w:val="0059716E"/>
    <w:rsid w:val="005B75D2"/>
    <w:rsid w:val="005C13A8"/>
    <w:rsid w:val="005C27C2"/>
    <w:rsid w:val="005D0B4D"/>
    <w:rsid w:val="005D32FA"/>
    <w:rsid w:val="005D445D"/>
    <w:rsid w:val="005D471A"/>
    <w:rsid w:val="005E6547"/>
    <w:rsid w:val="005F629F"/>
    <w:rsid w:val="00601D12"/>
    <w:rsid w:val="00606C12"/>
    <w:rsid w:val="0061056E"/>
    <w:rsid w:val="006229CB"/>
    <w:rsid w:val="006251D5"/>
    <w:rsid w:val="00626B39"/>
    <w:rsid w:val="00627557"/>
    <w:rsid w:val="00650703"/>
    <w:rsid w:val="00654115"/>
    <w:rsid w:val="0066434E"/>
    <w:rsid w:val="00665746"/>
    <w:rsid w:val="00671A85"/>
    <w:rsid w:val="00681C71"/>
    <w:rsid w:val="00696CC6"/>
    <w:rsid w:val="006A4D93"/>
    <w:rsid w:val="006A511D"/>
    <w:rsid w:val="006A6C03"/>
    <w:rsid w:val="006B3E26"/>
    <w:rsid w:val="006B78F5"/>
    <w:rsid w:val="006D09DC"/>
    <w:rsid w:val="006D3903"/>
    <w:rsid w:val="006D49B2"/>
    <w:rsid w:val="006D506C"/>
    <w:rsid w:val="006D547D"/>
    <w:rsid w:val="006D5D29"/>
    <w:rsid w:val="0070F980"/>
    <w:rsid w:val="00712066"/>
    <w:rsid w:val="00720292"/>
    <w:rsid w:val="00734454"/>
    <w:rsid w:val="007351BA"/>
    <w:rsid w:val="0074021D"/>
    <w:rsid w:val="00750855"/>
    <w:rsid w:val="00755130"/>
    <w:rsid w:val="00757FEF"/>
    <w:rsid w:val="00761F01"/>
    <w:rsid w:val="007623CF"/>
    <w:rsid w:val="00766331"/>
    <w:rsid w:val="00772594"/>
    <w:rsid w:val="007750D2"/>
    <w:rsid w:val="007921F4"/>
    <w:rsid w:val="007A0395"/>
    <w:rsid w:val="007A15E0"/>
    <w:rsid w:val="007A2B60"/>
    <w:rsid w:val="007B068F"/>
    <w:rsid w:val="007B4D0B"/>
    <w:rsid w:val="007C3A73"/>
    <w:rsid w:val="007D252B"/>
    <w:rsid w:val="007D5ACE"/>
    <w:rsid w:val="007E7217"/>
    <w:rsid w:val="007F526E"/>
    <w:rsid w:val="007F56D7"/>
    <w:rsid w:val="008045F8"/>
    <w:rsid w:val="0080528B"/>
    <w:rsid w:val="00807B89"/>
    <w:rsid w:val="00817098"/>
    <w:rsid w:val="00820F95"/>
    <w:rsid w:val="00833B83"/>
    <w:rsid w:val="008355EE"/>
    <w:rsid w:val="00836C84"/>
    <w:rsid w:val="008379D5"/>
    <w:rsid w:val="0084562D"/>
    <w:rsid w:val="00857ACD"/>
    <w:rsid w:val="00860971"/>
    <w:rsid w:val="00863B16"/>
    <w:rsid w:val="00877765"/>
    <w:rsid w:val="008814D5"/>
    <w:rsid w:val="0088266D"/>
    <w:rsid w:val="00885FD8"/>
    <w:rsid w:val="008A1F05"/>
    <w:rsid w:val="008A236E"/>
    <w:rsid w:val="008A38E9"/>
    <w:rsid w:val="008A5DDC"/>
    <w:rsid w:val="008A6539"/>
    <w:rsid w:val="008A7654"/>
    <w:rsid w:val="008B144C"/>
    <w:rsid w:val="008B5BED"/>
    <w:rsid w:val="008B647D"/>
    <w:rsid w:val="008C2098"/>
    <w:rsid w:val="008D1673"/>
    <w:rsid w:val="008D3A6B"/>
    <w:rsid w:val="008F3E63"/>
    <w:rsid w:val="00916A0D"/>
    <w:rsid w:val="00925EE0"/>
    <w:rsid w:val="00927DCC"/>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633D"/>
    <w:rsid w:val="009C6752"/>
    <w:rsid w:val="009D10F8"/>
    <w:rsid w:val="009D7068"/>
    <w:rsid w:val="009E16C3"/>
    <w:rsid w:val="009E3342"/>
    <w:rsid w:val="009E5A6C"/>
    <w:rsid w:val="009E5E4C"/>
    <w:rsid w:val="009F1E79"/>
    <w:rsid w:val="009F338C"/>
    <w:rsid w:val="009F46F8"/>
    <w:rsid w:val="009F50B9"/>
    <w:rsid w:val="009F6C2E"/>
    <w:rsid w:val="009F76DB"/>
    <w:rsid w:val="00A07700"/>
    <w:rsid w:val="00A12AE9"/>
    <w:rsid w:val="00A1305A"/>
    <w:rsid w:val="00A17F8F"/>
    <w:rsid w:val="00A20B0B"/>
    <w:rsid w:val="00A218F5"/>
    <w:rsid w:val="00A23D2A"/>
    <w:rsid w:val="00A2499D"/>
    <w:rsid w:val="00A26910"/>
    <w:rsid w:val="00A338DA"/>
    <w:rsid w:val="00A3578F"/>
    <w:rsid w:val="00A41596"/>
    <w:rsid w:val="00A47182"/>
    <w:rsid w:val="00A47ACE"/>
    <w:rsid w:val="00A55A8E"/>
    <w:rsid w:val="00A55FE1"/>
    <w:rsid w:val="00A65C85"/>
    <w:rsid w:val="00A70D82"/>
    <w:rsid w:val="00A75908"/>
    <w:rsid w:val="00A81026"/>
    <w:rsid w:val="00A87837"/>
    <w:rsid w:val="00A90D9A"/>
    <w:rsid w:val="00A941D4"/>
    <w:rsid w:val="00A95FB9"/>
    <w:rsid w:val="00AA23EF"/>
    <w:rsid w:val="00AA4B69"/>
    <w:rsid w:val="00AB03C7"/>
    <w:rsid w:val="00AB03F6"/>
    <w:rsid w:val="00AB6229"/>
    <w:rsid w:val="00AB75E4"/>
    <w:rsid w:val="00AC06F0"/>
    <w:rsid w:val="00AC7F1F"/>
    <w:rsid w:val="00AE56B2"/>
    <w:rsid w:val="00B0091E"/>
    <w:rsid w:val="00B026A0"/>
    <w:rsid w:val="00B11200"/>
    <w:rsid w:val="00B13031"/>
    <w:rsid w:val="00B1409B"/>
    <w:rsid w:val="00B21BE5"/>
    <w:rsid w:val="00B25043"/>
    <w:rsid w:val="00B34D81"/>
    <w:rsid w:val="00B400BE"/>
    <w:rsid w:val="00B44BF8"/>
    <w:rsid w:val="00B4640A"/>
    <w:rsid w:val="00B50BEC"/>
    <w:rsid w:val="00B50ED8"/>
    <w:rsid w:val="00B54B18"/>
    <w:rsid w:val="00B75BAE"/>
    <w:rsid w:val="00B87889"/>
    <w:rsid w:val="00B90140"/>
    <w:rsid w:val="00B9277F"/>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69B2"/>
    <w:rsid w:val="00C60ACC"/>
    <w:rsid w:val="00C70C04"/>
    <w:rsid w:val="00C71641"/>
    <w:rsid w:val="00C7315E"/>
    <w:rsid w:val="00C76E7E"/>
    <w:rsid w:val="00C80530"/>
    <w:rsid w:val="00C94B04"/>
    <w:rsid w:val="00C965C7"/>
    <w:rsid w:val="00C966B5"/>
    <w:rsid w:val="00CA0B64"/>
    <w:rsid w:val="00CA3834"/>
    <w:rsid w:val="00CA79C0"/>
    <w:rsid w:val="00CB1015"/>
    <w:rsid w:val="00CB5942"/>
    <w:rsid w:val="00CB7542"/>
    <w:rsid w:val="00CC33AE"/>
    <w:rsid w:val="00CC443D"/>
    <w:rsid w:val="00CC6FAD"/>
    <w:rsid w:val="00CD0202"/>
    <w:rsid w:val="00CE68BE"/>
    <w:rsid w:val="00CF5C87"/>
    <w:rsid w:val="00D12B55"/>
    <w:rsid w:val="00D152F9"/>
    <w:rsid w:val="00D21BEC"/>
    <w:rsid w:val="00D25740"/>
    <w:rsid w:val="00D32C5E"/>
    <w:rsid w:val="00D33236"/>
    <w:rsid w:val="00D35BE2"/>
    <w:rsid w:val="00D36778"/>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E0634D"/>
    <w:rsid w:val="00E11C99"/>
    <w:rsid w:val="00E26F72"/>
    <w:rsid w:val="00E30EA6"/>
    <w:rsid w:val="00E33264"/>
    <w:rsid w:val="00E338B3"/>
    <w:rsid w:val="00E35D21"/>
    <w:rsid w:val="00E3766C"/>
    <w:rsid w:val="00E46925"/>
    <w:rsid w:val="00E5181E"/>
    <w:rsid w:val="00E623D2"/>
    <w:rsid w:val="00E71B2A"/>
    <w:rsid w:val="00E812FD"/>
    <w:rsid w:val="00E81C70"/>
    <w:rsid w:val="00E83693"/>
    <w:rsid w:val="00E866A2"/>
    <w:rsid w:val="00E957AA"/>
    <w:rsid w:val="00E97D50"/>
    <w:rsid w:val="00EA31E7"/>
    <w:rsid w:val="00EA372D"/>
    <w:rsid w:val="00EA7F71"/>
    <w:rsid w:val="00EB2281"/>
    <w:rsid w:val="00EB5FE4"/>
    <w:rsid w:val="00EB73AE"/>
    <w:rsid w:val="00EB7537"/>
    <w:rsid w:val="00EB7FCB"/>
    <w:rsid w:val="00EC0A1C"/>
    <w:rsid w:val="00ED1E4A"/>
    <w:rsid w:val="00ED44DA"/>
    <w:rsid w:val="00EE54D3"/>
    <w:rsid w:val="00EF3B14"/>
    <w:rsid w:val="00EF5E5F"/>
    <w:rsid w:val="00F04BF5"/>
    <w:rsid w:val="00F112B0"/>
    <w:rsid w:val="00F140F5"/>
    <w:rsid w:val="00F20DF7"/>
    <w:rsid w:val="00F20F94"/>
    <w:rsid w:val="00F26CCF"/>
    <w:rsid w:val="00F27737"/>
    <w:rsid w:val="00F3301A"/>
    <w:rsid w:val="00F34AA6"/>
    <w:rsid w:val="00F408D6"/>
    <w:rsid w:val="00F442B9"/>
    <w:rsid w:val="00F46E52"/>
    <w:rsid w:val="00F51342"/>
    <w:rsid w:val="00F5402E"/>
    <w:rsid w:val="00F541BF"/>
    <w:rsid w:val="00F54245"/>
    <w:rsid w:val="00F66BE1"/>
    <w:rsid w:val="00F6720A"/>
    <w:rsid w:val="00F7035A"/>
    <w:rsid w:val="00F77EA7"/>
    <w:rsid w:val="00F84516"/>
    <w:rsid w:val="00F90025"/>
    <w:rsid w:val="00F96C16"/>
    <w:rsid w:val="00FA1C3D"/>
    <w:rsid w:val="00FB4CA2"/>
    <w:rsid w:val="00FB7981"/>
    <w:rsid w:val="00FD3B11"/>
    <w:rsid w:val="00FD5EE3"/>
    <w:rsid w:val="00FD6A3F"/>
    <w:rsid w:val="00FE24C4"/>
    <w:rsid w:val="00FE5C2C"/>
    <w:rsid w:val="00FE651F"/>
    <w:rsid w:val="00FE6B4E"/>
    <w:rsid w:val="00FF01A1"/>
    <w:rsid w:val="00FF1B17"/>
    <w:rsid w:val="00FF6CFF"/>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grame">
    <w:name w:val="grame"/>
    <w:basedOn w:val="DefaultParagraphFont"/>
    <w:rsid w:val="00C7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213">
      <w:bodyDiv w:val="1"/>
      <w:marLeft w:val="0"/>
      <w:marRight w:val="0"/>
      <w:marTop w:val="0"/>
      <w:marBottom w:val="0"/>
      <w:divBdr>
        <w:top w:val="none" w:sz="0" w:space="0" w:color="auto"/>
        <w:left w:val="none" w:sz="0" w:space="0" w:color="auto"/>
        <w:bottom w:val="none" w:sz="0" w:space="0" w:color="auto"/>
        <w:right w:val="none" w:sz="0" w:space="0" w:color="auto"/>
      </w:divBdr>
    </w:div>
    <w:div w:id="124007890">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41722328">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808324281">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97383764">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gov/insurance/legal/documents/ins-6200-amendments-adopte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000.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2" ma:contentTypeDescription="Create a new document." ma:contentTypeScope="" ma:versionID="c7c234bdd660fc389adc02cee96a6323">
  <xsd:schema xmlns:xsd="http://www.w3.org/2001/XMLSchema" xmlns:xs="http://www.w3.org/2001/XMLSchema" xmlns:p="http://schemas.microsoft.com/office/2006/metadata/properties" xmlns:ns2="eaebdc35-826f-48ab-b545-42b444b0c904" targetNamespace="http://schemas.microsoft.com/office/2006/metadata/properties" ma:root="true" ma:fieldsID="3aa4322245c3e37c930ea6dcc8bc95e4" ns2:_="">
    <xsd:import namespace="eaebdc35-826f-48ab-b545-42b444b0c9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835A7-F108-47C7-AFD1-154ACE5F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A931F846-0C99-4927-BD73-8B8383B7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4348</Words>
  <Characters>24788</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Gail</dc:creator>
  <cp:lastModifiedBy>Sylvester, Marianne</cp:lastModifiedBy>
  <cp:revision>5</cp:revision>
  <cp:lastPrinted>2021-09-23T18:03:00Z</cp:lastPrinted>
  <dcterms:created xsi:type="dcterms:W3CDTF">2021-10-27T15:37:00Z</dcterms:created>
  <dcterms:modified xsi:type="dcterms:W3CDTF">2021-10-28T15:30:00Z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