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  <w:bookmarkStart w:id="0" w:name="_GoBack"/>
      <w:bookmarkEnd w:id="0"/>
    </w:p>
    <w:p w:rsidR="002D6F3B" w:rsidRPr="002D6F3B" w:rsidRDefault="00875EC8" w:rsidP="002D6F3B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>IMPAIRED DRIVING ENFORCEMENT (DUI)</w:t>
      </w:r>
    </w:p>
    <w:p w:rsidR="00D751D1" w:rsidRPr="002F529D" w:rsidRDefault="002F529D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8"/>
          <w:szCs w:val="28"/>
        </w:rPr>
      </w:pPr>
      <w:r>
        <w:rPr>
          <w:rFonts w:eastAsia="Times New Roman"/>
          <w:b/>
          <w:bCs/>
          <w:snapToGrid/>
          <w:sz w:val="28"/>
          <w:szCs w:val="28"/>
        </w:rPr>
        <w:t xml:space="preserve">                         </w:t>
      </w:r>
      <w:r w:rsidR="00D751D1" w:rsidRPr="007705AB">
        <w:rPr>
          <w:rFonts w:eastAsia="Times New Roman"/>
          <w:b/>
          <w:bCs/>
          <w:snapToGrid/>
          <w:color w:val="FF0000"/>
          <w:sz w:val="32"/>
          <w:szCs w:val="32"/>
        </w:rPr>
        <w:t>QUARTERLY SUMMARY REPORT</w:t>
      </w:r>
      <w:r w:rsidRPr="007705AB">
        <w:rPr>
          <w:rFonts w:eastAsia="Times New Roman"/>
          <w:b/>
          <w:bCs/>
          <w:snapToGrid/>
          <w:color w:val="FF0000"/>
          <w:sz w:val="28"/>
          <w:szCs w:val="28"/>
        </w:rPr>
        <w:t xml:space="preserve">    </w:t>
      </w:r>
      <w:proofErr w:type="spellStart"/>
      <w:r>
        <w:rPr>
          <w:rFonts w:eastAsia="Times New Roman"/>
          <w:b/>
          <w:bCs/>
          <w:snapToGrid/>
          <w:sz w:val="28"/>
          <w:szCs w:val="28"/>
        </w:rPr>
        <w:t>OHS</w:t>
      </w:r>
      <w:proofErr w:type="spellEnd"/>
      <w:r>
        <w:rPr>
          <w:rFonts w:eastAsia="Times New Roman"/>
          <w:b/>
          <w:bCs/>
          <w:snapToGrid/>
          <w:sz w:val="28"/>
          <w:szCs w:val="28"/>
        </w:rPr>
        <w:t>______</w:t>
      </w:r>
    </w:p>
    <w:p w:rsidR="00963025" w:rsidRPr="00A92E23" w:rsidRDefault="00D751D1" w:rsidP="002F529D">
      <w:pPr>
        <w:keepNext/>
        <w:spacing w:after="0"/>
        <w:outlineLvl w:val="0"/>
        <w:rPr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       </w:t>
      </w:r>
      <w:r w:rsidR="00873558"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="00873558" w:rsidRPr="00A92E23">
        <w:rPr>
          <w:sz w:val="24"/>
          <w:szCs w:val="24"/>
        </w:rPr>
        <w:t xml:space="preserve"> </w:t>
      </w:r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8376A2" w:rsidTr="00F96D5C">
        <w:tc>
          <w:tcPr>
            <w:tcW w:w="2232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F2CAC" w:rsidTr="00BF2CAC">
        <w:tc>
          <w:tcPr>
            <w:tcW w:w="2232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BB02D0" w:rsidRDefault="00BB02D0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</w:t>
      </w:r>
      <w:r w:rsidR="002F529D">
        <w:rPr>
          <w:b/>
          <w:szCs w:val="22"/>
        </w:rPr>
        <w:t xml:space="preserve">                              </w:t>
      </w:r>
      <w:r w:rsidR="002F529D">
        <w:rPr>
          <w:sz w:val="16"/>
          <w:szCs w:val="16"/>
        </w:rPr>
        <w:t xml:space="preserve">HS-200 </w:t>
      </w:r>
      <w:proofErr w:type="spellStart"/>
      <w:r w:rsidR="002F529D">
        <w:rPr>
          <w:sz w:val="16"/>
          <w:szCs w:val="16"/>
        </w:rPr>
        <w:t>QSR</w:t>
      </w:r>
      <w:proofErr w:type="spellEnd"/>
      <w:r w:rsidR="002F529D">
        <w:rPr>
          <w:sz w:val="16"/>
          <w:szCs w:val="16"/>
        </w:rPr>
        <w:t xml:space="preserve"> Rev 10</w:t>
      </w:r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D6F3B"/>
    <w:rsid w:val="002F529D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C7693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56732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705AB"/>
    <w:rsid w:val="00790524"/>
    <w:rsid w:val="00795EAF"/>
    <w:rsid w:val="007A0429"/>
    <w:rsid w:val="007B41EA"/>
    <w:rsid w:val="007B546E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75EC8"/>
    <w:rsid w:val="0088035C"/>
    <w:rsid w:val="00884129"/>
    <w:rsid w:val="008965B8"/>
    <w:rsid w:val="008A541E"/>
    <w:rsid w:val="008B6356"/>
    <w:rsid w:val="008E2A0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751D1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1486-F14B-4E01-AA01-51ED2DE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3</cp:revision>
  <cp:lastPrinted>2018-04-17T21:37:00Z</cp:lastPrinted>
  <dcterms:created xsi:type="dcterms:W3CDTF">2018-10-02T18:28:00Z</dcterms:created>
  <dcterms:modified xsi:type="dcterms:W3CDTF">2018-10-02T18:29:00Z</dcterms:modified>
</cp:coreProperties>
</file>